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6E" w:rsidRDefault="00FE0F6E" w:rsidP="009E43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2A30162" wp14:editId="6278D0B6">
            <wp:simplePos x="0" y="0"/>
            <wp:positionH relativeFrom="column">
              <wp:posOffset>-977900</wp:posOffset>
            </wp:positionH>
            <wp:positionV relativeFrom="paragraph">
              <wp:posOffset>-594360</wp:posOffset>
            </wp:positionV>
            <wp:extent cx="7117715" cy="10058400"/>
            <wp:effectExtent l="0" t="0" r="6985" b="0"/>
            <wp:wrapThrough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hrough>
            <wp:docPr id="1" name="Рисунок 1" descr="C:\Users\User\Pictures\тит\2 - 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\2 - 001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1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3E4" w:rsidRPr="00345FDD" w:rsidRDefault="009E43E4" w:rsidP="009E43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5FDD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9E43E4" w:rsidRPr="00CF019D" w:rsidRDefault="009E43E4" w:rsidP="009E43E4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CF019D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CF019D">
        <w:rPr>
          <w:rFonts w:ascii="Times New Roman" w:hAnsi="Times New Roman"/>
          <w:sz w:val="24"/>
          <w:szCs w:val="24"/>
        </w:rPr>
        <w:t xml:space="preserve"> </w:t>
      </w:r>
    </w:p>
    <w:p w:rsidR="009E43E4" w:rsidRPr="00056C62" w:rsidRDefault="009E43E4" w:rsidP="009E43E4">
      <w:pPr>
        <w:pStyle w:val="Default"/>
        <w:spacing w:line="276" w:lineRule="auto"/>
        <w:ind w:firstLine="360"/>
        <w:jc w:val="both"/>
        <w:rPr>
          <w:rFonts w:ascii="Times New Roman CYR" w:hAnsi="Times New Roman CYR" w:cs="Times New Roman"/>
          <w:b/>
          <w:bCs/>
        </w:rPr>
      </w:pPr>
      <w:r w:rsidRPr="00056C62">
        <w:rPr>
          <w:rFonts w:ascii="Times New Roman CYR" w:hAnsi="Times New Roman CYR" w:cs="Times New Roman"/>
          <w:b/>
          <w:bCs/>
        </w:rPr>
        <w:t xml:space="preserve">Цель курса: </w:t>
      </w:r>
    </w:p>
    <w:p w:rsidR="009E43E4" w:rsidRPr="00056C62" w:rsidRDefault="009E43E4" w:rsidP="009E43E4">
      <w:pPr>
        <w:pStyle w:val="Default"/>
        <w:numPr>
          <w:ilvl w:val="0"/>
          <w:numId w:val="21"/>
        </w:numPr>
        <w:spacing w:line="276" w:lineRule="auto"/>
        <w:jc w:val="both"/>
        <w:rPr>
          <w:rFonts w:ascii="Times New Roman CYR" w:hAnsi="Times New Roman CYR" w:cs="Times New Roman"/>
        </w:rPr>
      </w:pPr>
      <w:r w:rsidRPr="00056C62">
        <w:rPr>
          <w:rFonts w:ascii="Times New Roman CYR" w:hAnsi="Times New Roman CYR" w:cs="Times New Roman"/>
        </w:rPr>
        <w:t xml:space="preserve">более глубокое осмысление языковых единиц и закономерностей языка; усилить речевую подготовку учащихся путём включения в курс русского языка системы </w:t>
      </w:r>
      <w:proofErr w:type="spellStart"/>
      <w:r w:rsidRPr="00056C62">
        <w:rPr>
          <w:rFonts w:ascii="Times New Roman CYR" w:hAnsi="Times New Roman CYR" w:cs="Times New Roman"/>
        </w:rPr>
        <w:t>речеведческих</w:t>
      </w:r>
      <w:proofErr w:type="spellEnd"/>
      <w:r w:rsidRPr="00056C62">
        <w:rPr>
          <w:rFonts w:ascii="Times New Roman CYR" w:hAnsi="Times New Roman CYR" w:cs="Times New Roman"/>
        </w:rPr>
        <w:t xml:space="preserve"> понятий-стилей, типов речи, текста.   </w:t>
      </w:r>
    </w:p>
    <w:p w:rsidR="009E43E4" w:rsidRPr="00056C62" w:rsidRDefault="009E43E4" w:rsidP="009E43E4">
      <w:pPr>
        <w:pStyle w:val="Default"/>
        <w:spacing w:line="276" w:lineRule="auto"/>
        <w:ind w:firstLine="360"/>
        <w:rPr>
          <w:rFonts w:ascii="Times New Roman CYR" w:hAnsi="Times New Roman CYR" w:cs="Times New Roman"/>
        </w:rPr>
      </w:pPr>
      <w:r w:rsidRPr="00056C62">
        <w:rPr>
          <w:rFonts w:ascii="Times New Roman CYR" w:hAnsi="Times New Roman CYR" w:cs="Times New Roman"/>
        </w:rPr>
        <w:t xml:space="preserve"> </w:t>
      </w:r>
      <w:r w:rsidRPr="00056C62">
        <w:rPr>
          <w:rFonts w:ascii="Times New Roman CYR" w:hAnsi="Times New Roman CYR" w:cs="Times New Roman"/>
          <w:b/>
          <w:bCs/>
        </w:rPr>
        <w:t>Задачи курса:</w:t>
      </w:r>
    </w:p>
    <w:p w:rsidR="009E43E4" w:rsidRPr="004774A3" w:rsidRDefault="009E43E4" w:rsidP="009E43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>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9E43E4" w:rsidRPr="004774A3" w:rsidRDefault="009E43E4" w:rsidP="009E43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>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9E43E4" w:rsidRPr="004774A3" w:rsidRDefault="009E43E4" w:rsidP="009E43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>освоение знаний о русском языке, его устройстве и функционировании в различных сферах и ситуациях общения; о стилистических ресурсах русского языка; об основных нормах русского литературного языка; о русском речевом этикете;</w:t>
      </w:r>
    </w:p>
    <w:p w:rsidR="009E43E4" w:rsidRPr="00CF019D" w:rsidRDefault="009E43E4" w:rsidP="009E43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>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9E43E4" w:rsidRPr="00283C22" w:rsidRDefault="009E43E4" w:rsidP="009E43E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283C22">
        <w:rPr>
          <w:rFonts w:ascii="Times New Roman" w:hAnsi="Times New Roman" w:cs="Times New Roman"/>
          <w:b/>
          <w:sz w:val="28"/>
          <w:szCs w:val="28"/>
        </w:rPr>
        <w:t>ормативные правовые документы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83C22">
        <w:rPr>
          <w:rFonts w:ascii="Times New Roman" w:hAnsi="Times New Roman"/>
          <w:sz w:val="28"/>
          <w:szCs w:val="28"/>
        </w:rPr>
        <w:t xml:space="preserve"> </w:t>
      </w:r>
      <w:r w:rsidRPr="00283C22">
        <w:rPr>
          <w:rFonts w:ascii="Times New Roman" w:hAnsi="Times New Roman"/>
          <w:sz w:val="24"/>
          <w:szCs w:val="24"/>
        </w:rPr>
        <w:t>Настоящая программа по русскому языку для V</w:t>
      </w:r>
      <w:r w:rsidRPr="00283C22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397734">
        <w:rPr>
          <w:rFonts w:ascii="Times New Roman" w:hAnsi="Times New Roman"/>
          <w:sz w:val="24"/>
          <w:szCs w:val="24"/>
          <w:lang w:val="en-US"/>
        </w:rPr>
        <w:t>I</w:t>
      </w:r>
      <w:r w:rsidRPr="00283C22">
        <w:rPr>
          <w:rFonts w:ascii="Times New Roman" w:hAnsi="Times New Roman"/>
          <w:sz w:val="24"/>
          <w:szCs w:val="24"/>
        </w:rPr>
        <w:t xml:space="preserve"> класса создана на основе федерального компонента государственного стандарта основного общего образования.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</w:t>
      </w:r>
    </w:p>
    <w:p w:rsidR="009E43E4" w:rsidRPr="00CF019D" w:rsidRDefault="009E43E4" w:rsidP="009E43E4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CF019D">
        <w:rPr>
          <w:rFonts w:ascii="Times New Roman" w:hAnsi="Times New Roman"/>
          <w:sz w:val="24"/>
          <w:szCs w:val="24"/>
        </w:rPr>
        <w:t xml:space="preserve">Рабочая программа составлена </w:t>
      </w:r>
      <w:r w:rsidRPr="00CF019D">
        <w:rPr>
          <w:rFonts w:ascii="Times New Roman" w:hAnsi="Times New Roman"/>
          <w:b/>
          <w:sz w:val="24"/>
          <w:szCs w:val="24"/>
        </w:rPr>
        <w:t>на основе</w:t>
      </w:r>
      <w:r w:rsidRPr="00CF019D">
        <w:rPr>
          <w:rFonts w:ascii="Times New Roman" w:hAnsi="Times New Roman"/>
          <w:sz w:val="24"/>
          <w:szCs w:val="24"/>
        </w:rPr>
        <w:t xml:space="preserve"> « Федерального государственного стандарта общего образования второго поколения. Примерные учебные программы. Русский язык». - М.: Просвещение, 2010. </w:t>
      </w:r>
    </w:p>
    <w:p w:rsidR="009E43E4" w:rsidRPr="00283C22" w:rsidRDefault="009E43E4" w:rsidP="009E43E4">
      <w:pPr>
        <w:pStyle w:val="Style4"/>
        <w:widowControl/>
        <w:tabs>
          <w:tab w:val="left" w:pos="802"/>
        </w:tabs>
        <w:spacing w:line="276" w:lineRule="auto"/>
        <w:ind w:left="360" w:firstLine="0"/>
        <w:rPr>
          <w:rFonts w:eastAsiaTheme="minorHAnsi" w:cstheme="minorBidi"/>
          <w:lang w:eastAsia="en-US"/>
        </w:rPr>
      </w:pPr>
      <w:r w:rsidRPr="00283C22">
        <w:rPr>
          <w:rFonts w:eastAsiaTheme="minorHAnsi" w:cstheme="minorBidi"/>
          <w:lang w:eastAsia="en-US"/>
        </w:rPr>
        <w:t xml:space="preserve">  «Программы  общеобразовательных учреждений по русскому языку   для 5 – 9 классов» М.Т. Баранова, </w:t>
      </w:r>
      <w:proofErr w:type="spellStart"/>
      <w:r w:rsidRPr="00283C22">
        <w:rPr>
          <w:rFonts w:eastAsiaTheme="minorHAnsi" w:cstheme="minorBidi"/>
          <w:lang w:eastAsia="en-US"/>
        </w:rPr>
        <w:t>Т.А.Ладыженской</w:t>
      </w:r>
      <w:proofErr w:type="spellEnd"/>
      <w:r w:rsidRPr="00283C22">
        <w:rPr>
          <w:rFonts w:eastAsiaTheme="minorHAnsi" w:cstheme="minorBidi"/>
          <w:lang w:eastAsia="en-US"/>
        </w:rPr>
        <w:t xml:space="preserve">, </w:t>
      </w:r>
      <w:proofErr w:type="spellStart"/>
      <w:r w:rsidRPr="00283C22">
        <w:rPr>
          <w:rFonts w:eastAsiaTheme="minorHAnsi" w:cstheme="minorBidi"/>
          <w:lang w:eastAsia="en-US"/>
        </w:rPr>
        <w:t>Н.М.Шанского</w:t>
      </w:r>
      <w:proofErr w:type="spellEnd"/>
      <w:r w:rsidRPr="00283C22">
        <w:rPr>
          <w:rFonts w:eastAsiaTheme="minorHAnsi" w:cstheme="minorBidi"/>
          <w:lang w:eastAsia="en-US"/>
        </w:rPr>
        <w:t xml:space="preserve">, которая полностью соответствует новым образовательным стандартам по русскому языку. </w:t>
      </w:r>
    </w:p>
    <w:p w:rsidR="009E43E4" w:rsidRPr="00F0680A" w:rsidRDefault="009E43E4" w:rsidP="009E43E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0680A">
        <w:rPr>
          <w:rFonts w:ascii="Times New Roman" w:hAnsi="Times New Roman"/>
          <w:b/>
          <w:sz w:val="28"/>
          <w:szCs w:val="28"/>
        </w:rPr>
        <w:t>Обоснование выбора данной программы</w:t>
      </w:r>
    </w:p>
    <w:p w:rsidR="009E43E4" w:rsidRDefault="009E43E4" w:rsidP="009E43E4">
      <w:pPr>
        <w:pStyle w:val="Style4"/>
        <w:widowControl/>
        <w:tabs>
          <w:tab w:val="left" w:pos="802"/>
        </w:tabs>
        <w:spacing w:line="276" w:lineRule="auto"/>
        <w:ind w:firstLine="709"/>
      </w:pPr>
      <w:r w:rsidRPr="00CF019D">
        <w:t>.</w:t>
      </w:r>
      <w:r>
        <w:t>Программа данных авторов обеспечивает преподавание русского языка на уровне, соответствующем потребностям современного общества, усилить практическую направленность обучения русскому языку, повысить эффективность каждого урока.</w:t>
      </w:r>
      <w:r w:rsidRPr="001118BC">
        <w:rPr>
          <w:rStyle w:val="FontStyle43"/>
          <w:sz w:val="28"/>
          <w:szCs w:val="28"/>
        </w:rPr>
        <w:t xml:space="preserve"> </w:t>
      </w:r>
      <w:r w:rsidRPr="004774A3">
        <w:t xml:space="preserve">   Основная особенность курса русского языка по данной программе – его ориентация на </w:t>
      </w:r>
      <w:r w:rsidRPr="004774A3">
        <w:rPr>
          <w:i/>
        </w:rPr>
        <w:t>интенсивное речемыслительное развитие  ребёнка.</w:t>
      </w:r>
      <w:r w:rsidRPr="004774A3">
        <w:rPr>
          <w:b/>
          <w:i/>
        </w:rPr>
        <w:t xml:space="preserve"> </w:t>
      </w:r>
      <w:r w:rsidRPr="004774A3">
        <w:t xml:space="preserve">Это </w:t>
      </w:r>
      <w:proofErr w:type="gramStart"/>
      <w:r w:rsidRPr="004774A3">
        <w:t>проявляется</w:t>
      </w:r>
      <w:proofErr w:type="gramEnd"/>
      <w:r w:rsidRPr="004774A3">
        <w:t xml:space="preserve"> прежде всего в целенаправленном формировании всех видов речевой деятельности: умение осмысленно воспринимать устную и письменную речь (</w:t>
      </w:r>
      <w:r w:rsidRPr="004774A3">
        <w:rPr>
          <w:i/>
        </w:rPr>
        <w:t>слушать и читать</w:t>
      </w:r>
      <w:r w:rsidRPr="004774A3">
        <w:t xml:space="preserve">), умение правильно, точно, </w:t>
      </w:r>
      <w:r w:rsidRPr="004774A3">
        <w:lastRenderedPageBreak/>
        <w:t>логично и выразительно передавать свои мысли и чувства в письменной и устной  форме (говорить и слушать), а также в развитии врождённого языкового чутья и речемыслительных способностей школьников. Курс отличается ярко выраженной семантической направленностью в изучении грамматико-орфографического материала, усиленным вниманием к особенностям употребления в речи языковых единиц, к эстетической функции изучаемых явлений языка. При этом максимально учитываются закономерности и этапы речевого развития учащихся.</w:t>
      </w:r>
    </w:p>
    <w:p w:rsidR="009E43E4" w:rsidRPr="004774A3" w:rsidRDefault="009E43E4" w:rsidP="009E43E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 xml:space="preserve">     Программа реализует идею </w:t>
      </w:r>
      <w:proofErr w:type="spellStart"/>
      <w:r w:rsidRPr="004F3335">
        <w:rPr>
          <w:rFonts w:ascii="Times New Roman" w:hAnsi="Times New Roman"/>
          <w:i/>
          <w:sz w:val="24"/>
          <w:szCs w:val="24"/>
        </w:rPr>
        <w:t>межпредметных</w:t>
      </w:r>
      <w:proofErr w:type="spellEnd"/>
      <w:r w:rsidRPr="004F3335">
        <w:rPr>
          <w:rFonts w:ascii="Times New Roman" w:hAnsi="Times New Roman"/>
          <w:i/>
          <w:sz w:val="24"/>
          <w:szCs w:val="24"/>
        </w:rPr>
        <w:t xml:space="preserve"> </w:t>
      </w:r>
      <w:r w:rsidRPr="004774A3">
        <w:rPr>
          <w:rFonts w:ascii="Times New Roman" w:hAnsi="Times New Roman"/>
          <w:sz w:val="24"/>
          <w:szCs w:val="24"/>
        </w:rPr>
        <w:t xml:space="preserve">связей при обучении русскому языку, что способствует развитию умения устанавливать логическую взаимосвязь между явлениями и закономерностями, которые изучаются в школе на уроках по разным предметам. Большое внимание уделено формированию навыков работы с различными видами лингвистических словарей. </w:t>
      </w:r>
    </w:p>
    <w:p w:rsidR="009E43E4" w:rsidRPr="00CF019D" w:rsidRDefault="009E43E4" w:rsidP="009E43E4">
      <w:pPr>
        <w:pStyle w:val="a3"/>
        <w:spacing w:after="0"/>
        <w:ind w:left="0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 русского языка для 8</w:t>
      </w:r>
      <w:r w:rsidRPr="00CF019D">
        <w:rPr>
          <w:rFonts w:ascii="Times New Roman" w:hAnsi="Times New Roman"/>
          <w:sz w:val="24"/>
          <w:szCs w:val="24"/>
        </w:rPr>
        <w:t xml:space="preserve"> класса 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 Учитывая то, что сегодня обучение русскому языку происходит в сложных условиях, когда снижается общая культура населения, расшатываются нормы литературного языка, в программе усилен аспект культуры речи. Содержание обучения ориентировано на развитие личности ученика, воспитание культурного человека, владеющего нормами литературного языка, способного свободно выражать свои мысли и чувства в устной и письменной форме, соблюдать этические нормы общения. Рабочая  программа предусматривает формирование таких жизненно важных умений, как различные виды чтения, информационная переработка текстов, поиск информации в различных источниках, а также способность передавать ее в соответствии с условиями общения. </w:t>
      </w:r>
    </w:p>
    <w:p w:rsidR="009E43E4" w:rsidRPr="004774A3" w:rsidRDefault="009E43E4" w:rsidP="009E43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 xml:space="preserve">Доминирующей идеей курса является интенсивное речевое и интеллектуальное развитие учащихся. 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Каждый тематический блок программы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программа создает условия для реализации </w:t>
      </w:r>
      <w:proofErr w:type="spellStart"/>
      <w:r w:rsidRPr="004774A3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4774A3">
        <w:rPr>
          <w:rFonts w:ascii="Times New Roman" w:hAnsi="Times New Roman"/>
          <w:sz w:val="24"/>
          <w:szCs w:val="24"/>
        </w:rPr>
        <w:t xml:space="preserve"> подхода к изучению русского языка в школе.</w:t>
      </w:r>
    </w:p>
    <w:p w:rsidR="009E43E4" w:rsidRPr="004774A3" w:rsidRDefault="009E43E4" w:rsidP="009E43E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 xml:space="preserve">Идея взаимосвязи речевого и интеллектуального развития нашла отражение и в структуре программы. Она, как уже отмечено, состоит их трех тематических блоков. </w:t>
      </w:r>
      <w:proofErr w:type="gramStart"/>
      <w:r w:rsidRPr="004774A3">
        <w:rPr>
          <w:rFonts w:ascii="Times New Roman" w:hAnsi="Times New Roman"/>
          <w:sz w:val="24"/>
          <w:szCs w:val="24"/>
        </w:rPr>
        <w:t>В первом представлены дидактические единицы, обеспечивающие формирование навыков речевого общения; во втором – дидактические единицы, которые отражают устройство языка и являются базой для развития речевой компетенции учащихся; в третьем – дидактические единицы, отражающие историю и культуру народа и обеспечивающие культурно-исторический компонент курса русского языка в целом.</w:t>
      </w:r>
      <w:proofErr w:type="gramEnd"/>
    </w:p>
    <w:p w:rsidR="009E43E4" w:rsidRPr="004774A3" w:rsidRDefault="009E43E4" w:rsidP="009E43E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774A3">
        <w:rPr>
          <w:rFonts w:ascii="Times New Roman" w:hAnsi="Times New Roman"/>
          <w:sz w:val="24"/>
          <w:szCs w:val="24"/>
        </w:rPr>
        <w:t xml:space="preserve">Указанные блоки в учебном процессе неразрывно взаимосвязаны или интегрированы. Процессы осознания языковой системы и личный опыт использования языка в определенных условиях, ситуациях общения оказываются неразрывно связанными друг с другом. </w:t>
      </w:r>
    </w:p>
    <w:p w:rsidR="009E43E4" w:rsidRDefault="009E43E4" w:rsidP="009E43E4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F0680A">
        <w:rPr>
          <w:rFonts w:ascii="Times New Roman" w:hAnsi="Times New Roman"/>
          <w:b/>
          <w:sz w:val="28"/>
          <w:szCs w:val="28"/>
        </w:rPr>
        <w:lastRenderedPageBreak/>
        <w:t>Место и роль учебного курса.</w:t>
      </w:r>
    </w:p>
    <w:p w:rsidR="009E43E4" w:rsidRPr="00576479" w:rsidRDefault="009E43E4" w:rsidP="009E43E4">
      <w:pPr>
        <w:spacing w:after="0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576479">
        <w:rPr>
          <w:rFonts w:ascii="Times New Roman" w:hAnsi="Times New Roman"/>
          <w:sz w:val="24"/>
          <w:szCs w:val="24"/>
        </w:rPr>
        <w:t xml:space="preserve">Направленность курса на интенсивное речевое и интеллектуальное развитие создает условия и для реализации </w:t>
      </w:r>
      <w:proofErr w:type="spellStart"/>
      <w:r w:rsidRPr="00576479">
        <w:rPr>
          <w:rFonts w:ascii="Times New Roman" w:hAnsi="Times New Roman"/>
          <w:sz w:val="24"/>
          <w:szCs w:val="24"/>
        </w:rPr>
        <w:t>надпредметной</w:t>
      </w:r>
      <w:proofErr w:type="spellEnd"/>
      <w:r w:rsidRPr="00576479">
        <w:rPr>
          <w:rFonts w:ascii="Times New Roman" w:hAnsi="Times New Roman"/>
          <w:sz w:val="24"/>
          <w:szCs w:val="24"/>
        </w:rPr>
        <w:t xml:space="preserve"> функции, которую русский язык выполняет в системе школьного образования. В процессе обучения ученик получает возможность совершенствовать </w:t>
      </w:r>
      <w:proofErr w:type="spellStart"/>
      <w:r w:rsidRPr="00576479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576479">
        <w:rPr>
          <w:rFonts w:ascii="Times New Roman" w:hAnsi="Times New Roman"/>
          <w:sz w:val="24"/>
          <w:szCs w:val="24"/>
        </w:rPr>
        <w:t xml:space="preserve"> умения, навыки, способы деятельности, которые базируются на видах речевой деятельности и предполагают развитие речемыслительных способностей. </w:t>
      </w:r>
      <w:proofErr w:type="gramStart"/>
      <w:r w:rsidRPr="00576479">
        <w:rPr>
          <w:rFonts w:ascii="Times New Roman" w:hAnsi="Times New Roman"/>
          <w:sz w:val="24"/>
          <w:szCs w:val="24"/>
        </w:rPr>
        <w:t xml:space="preserve">В процессе изучения русского (родного) языка совершенствуются и развиваются следующие </w:t>
      </w:r>
      <w:proofErr w:type="spellStart"/>
      <w:r w:rsidRPr="00576479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576479">
        <w:rPr>
          <w:rFonts w:ascii="Times New Roman" w:hAnsi="Times New Roman"/>
          <w:sz w:val="24"/>
          <w:szCs w:val="24"/>
        </w:rPr>
        <w:t xml:space="preserve"> умения: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соотнесение, синтез, обобщение, абстрагирование, оценивание и классификация), информационные (умение осуществлять библиографический поиск, извлекать информацию из различных</w:t>
      </w:r>
      <w:proofErr w:type="gramEnd"/>
      <w:r w:rsidRPr="00576479">
        <w:rPr>
          <w:rFonts w:ascii="Times New Roman" w:hAnsi="Times New Roman"/>
          <w:sz w:val="24"/>
          <w:szCs w:val="24"/>
        </w:rPr>
        <w:t xml:space="preserve"> источников, умение работать с текстом), организационные (умение формулировать цель деятельности, планировать ее, осуществлять самоконтроль, самооценку, </w:t>
      </w:r>
      <w:proofErr w:type="spellStart"/>
      <w:r w:rsidRPr="00576479">
        <w:rPr>
          <w:rFonts w:ascii="Times New Roman" w:hAnsi="Times New Roman"/>
          <w:sz w:val="24"/>
          <w:szCs w:val="24"/>
        </w:rPr>
        <w:t>самокоррекцию</w:t>
      </w:r>
      <w:proofErr w:type="spellEnd"/>
    </w:p>
    <w:p w:rsidR="009E43E4" w:rsidRDefault="009E43E4" w:rsidP="009E43E4">
      <w:pPr>
        <w:pStyle w:val="a3"/>
        <w:spacing w:after="0"/>
        <w:ind w:left="0" w:firstLine="851"/>
        <w:rPr>
          <w:rFonts w:ascii="Times New Roman" w:hAnsi="Times New Roman"/>
          <w:sz w:val="24"/>
          <w:szCs w:val="24"/>
        </w:rPr>
      </w:pPr>
      <w:r w:rsidRPr="00576479">
        <w:rPr>
          <w:rFonts w:ascii="Times New Roman" w:hAnsi="Times New Roman"/>
          <w:sz w:val="24"/>
          <w:szCs w:val="24"/>
        </w:rPr>
        <w:t>Федеральный базисный (образовательный) учебный план для образовательных учреждений Российской Федерации (ва</w:t>
      </w:r>
      <w:r w:rsidRPr="00576479">
        <w:rPr>
          <w:rFonts w:ascii="Times New Roman" w:hAnsi="Times New Roman"/>
          <w:sz w:val="24"/>
          <w:szCs w:val="24"/>
        </w:rPr>
        <w:softHyphen/>
        <w:t>риант 1) предусматривает обязательное изучение русского (род</w:t>
      </w:r>
      <w:r w:rsidRPr="00576479">
        <w:rPr>
          <w:rFonts w:ascii="Times New Roman" w:hAnsi="Times New Roman"/>
          <w:sz w:val="24"/>
          <w:szCs w:val="24"/>
        </w:rPr>
        <w:softHyphen/>
        <w:t>ного) языка на этапе основного общего образования в объ</w:t>
      </w:r>
      <w:r w:rsidRPr="00576479">
        <w:rPr>
          <w:rFonts w:ascii="Times New Roman" w:hAnsi="Times New Roman"/>
          <w:sz w:val="24"/>
          <w:szCs w:val="24"/>
        </w:rPr>
        <w:softHyphen/>
        <w:t xml:space="preserve">ёме 735 ч. </w:t>
      </w:r>
      <w:r>
        <w:rPr>
          <w:rFonts w:ascii="Times New Roman" w:hAnsi="Times New Roman"/>
          <w:sz w:val="24"/>
          <w:szCs w:val="24"/>
        </w:rPr>
        <w:t>В том числе: в 8 классе — 102 ч., 3 часа в неделю.</w:t>
      </w:r>
    </w:p>
    <w:p w:rsidR="009E43E4" w:rsidRPr="000C44D7" w:rsidRDefault="009E43E4" w:rsidP="000C44D7">
      <w:pPr>
        <w:pStyle w:val="a3"/>
        <w:spacing w:after="0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том числе на контрольные работы разного вида отведено 12 часов.</w:t>
      </w:r>
      <w:r w:rsidR="000C44D7" w:rsidRPr="000C44D7">
        <w:t xml:space="preserve"> </w:t>
      </w:r>
      <w:r w:rsidR="000C44D7">
        <w:rPr>
          <w:rFonts w:ascii="Times New Roman" w:hAnsi="Times New Roman"/>
          <w:sz w:val="24"/>
          <w:szCs w:val="24"/>
        </w:rPr>
        <w:t xml:space="preserve">По объективным причинам количество часов может быть не выдано, но программа будет выполнена за счёт резервных часов, объединения тем, уменьшения часов на повторение. </w:t>
      </w:r>
    </w:p>
    <w:p w:rsidR="009E43E4" w:rsidRPr="005E2FC3" w:rsidRDefault="009E43E4" w:rsidP="009E43E4">
      <w:pPr>
        <w:pStyle w:val="a3"/>
        <w:numPr>
          <w:ilvl w:val="0"/>
          <w:numId w:val="3"/>
        </w:numPr>
        <w:spacing w:after="0"/>
        <w:jc w:val="both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t>Формы организации учебного процесса:</w:t>
      </w:r>
    </w:p>
    <w:p w:rsidR="009E43E4" w:rsidRDefault="009E43E4" w:rsidP="009E43E4">
      <w:pPr>
        <w:spacing w:after="0"/>
        <w:ind w:right="-801"/>
        <w:jc w:val="both"/>
        <w:rPr>
          <w:rFonts w:ascii="Times New Roman CYR" w:hAnsi="Times New Roman CYR"/>
          <w:sz w:val="24"/>
          <w:szCs w:val="24"/>
        </w:rPr>
      </w:pPr>
      <w:r w:rsidRPr="00056C62">
        <w:rPr>
          <w:rFonts w:ascii="Times New Roman CYR" w:hAnsi="Times New Roman CYR"/>
          <w:sz w:val="24"/>
          <w:szCs w:val="24"/>
        </w:rPr>
        <w:t>групповые, индивидуально-групповые, фронт</w:t>
      </w:r>
      <w:r>
        <w:rPr>
          <w:rFonts w:ascii="Times New Roman CYR" w:hAnsi="Times New Roman CYR"/>
          <w:sz w:val="24"/>
          <w:szCs w:val="24"/>
        </w:rPr>
        <w:t>альные, классные и внеклассные.</w:t>
      </w:r>
    </w:p>
    <w:p w:rsidR="009E43E4" w:rsidRPr="005E2FC3" w:rsidRDefault="009E43E4" w:rsidP="009E43E4">
      <w:pPr>
        <w:pStyle w:val="a3"/>
        <w:numPr>
          <w:ilvl w:val="0"/>
          <w:numId w:val="3"/>
        </w:numPr>
        <w:spacing w:after="0"/>
        <w:jc w:val="both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t>Технологии обучения.</w:t>
      </w:r>
    </w:p>
    <w:p w:rsidR="009E43E4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t xml:space="preserve">Современное традиционное обучение, </w:t>
      </w:r>
    </w:p>
    <w:p w:rsidR="009E43E4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t>педагогика сотрудничества</w:t>
      </w:r>
    </w:p>
    <w:p w:rsidR="009E43E4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5E2FC3">
        <w:rPr>
          <w:rFonts w:ascii="Times New Roman" w:hAnsi="Times New Roman"/>
          <w:sz w:val="24"/>
          <w:szCs w:val="24"/>
        </w:rPr>
        <w:t xml:space="preserve">нтенсификация обучения на основе схемных и знаковых моделей учебного материала (В. Ф. Шаталов) </w:t>
      </w:r>
    </w:p>
    <w:p w:rsidR="009E43E4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5E2FC3">
        <w:rPr>
          <w:rFonts w:ascii="Times New Roman" w:hAnsi="Times New Roman"/>
          <w:sz w:val="24"/>
          <w:szCs w:val="24"/>
        </w:rPr>
        <w:t>ровневая дифференциация</w:t>
      </w:r>
    </w:p>
    <w:p w:rsidR="009E43E4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 w:rsidRPr="005E2FC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5E2FC3">
        <w:rPr>
          <w:rFonts w:ascii="Times New Roman" w:hAnsi="Times New Roman"/>
          <w:sz w:val="24"/>
          <w:szCs w:val="24"/>
        </w:rPr>
        <w:t xml:space="preserve">оллективный способ обучения </w:t>
      </w:r>
    </w:p>
    <w:p w:rsidR="009E43E4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5E2FC3">
        <w:rPr>
          <w:rFonts w:ascii="Times New Roman" w:hAnsi="Times New Roman"/>
          <w:sz w:val="24"/>
          <w:szCs w:val="24"/>
        </w:rPr>
        <w:t>ехнология групповой деятельности</w:t>
      </w:r>
    </w:p>
    <w:p w:rsidR="009E43E4" w:rsidRPr="005E2FC3" w:rsidRDefault="009E43E4" w:rsidP="009E43E4">
      <w:pPr>
        <w:pStyle w:val="a3"/>
        <w:numPr>
          <w:ilvl w:val="0"/>
          <w:numId w:val="4"/>
        </w:numPr>
        <w:ind w:right="-5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" w:hAnsi="Times New Roman"/>
          <w:sz w:val="24"/>
          <w:szCs w:val="24"/>
        </w:rPr>
        <w:t>здоровье сберегающие технологии</w:t>
      </w:r>
    </w:p>
    <w:p w:rsidR="009E43E4" w:rsidRDefault="009E43E4" w:rsidP="009E43E4">
      <w:pPr>
        <w:pStyle w:val="a3"/>
        <w:numPr>
          <w:ilvl w:val="0"/>
          <w:numId w:val="5"/>
        </w:numPr>
        <w:ind w:right="-5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t>Виды и формы контроля</w:t>
      </w:r>
    </w:p>
    <w:p w:rsidR="009E43E4" w:rsidRDefault="009E43E4" w:rsidP="009E43E4">
      <w:pPr>
        <w:pStyle w:val="a3"/>
        <w:ind w:left="0" w:right="-5" w:firstLine="403"/>
        <w:rPr>
          <w:rFonts w:ascii="Times New Roman" w:hAnsi="Times New Roman"/>
          <w:sz w:val="24"/>
          <w:szCs w:val="24"/>
        </w:rPr>
      </w:pPr>
      <w:proofErr w:type="gramStart"/>
      <w:r w:rsidRPr="005E2FC3">
        <w:rPr>
          <w:rFonts w:ascii="Times New Roman" w:hAnsi="Times New Roman"/>
          <w:sz w:val="24"/>
          <w:szCs w:val="24"/>
        </w:rPr>
        <w:t xml:space="preserve">Контрольные диктанты, тесты, контрольные работы, сочинения, изложения, </w:t>
      </w:r>
      <w:r>
        <w:rPr>
          <w:rFonts w:ascii="Times New Roman" w:hAnsi="Times New Roman"/>
          <w:sz w:val="24"/>
          <w:szCs w:val="24"/>
        </w:rPr>
        <w:t>зачёты, самостоятельные работы, проверочные работы.</w:t>
      </w:r>
      <w:proofErr w:type="gramEnd"/>
    </w:p>
    <w:p w:rsidR="009E43E4" w:rsidRPr="005E2FC3" w:rsidRDefault="009E43E4" w:rsidP="009E43E4">
      <w:pPr>
        <w:pStyle w:val="a3"/>
        <w:numPr>
          <w:ilvl w:val="0"/>
          <w:numId w:val="5"/>
        </w:numPr>
        <w:ind w:right="-5"/>
        <w:rPr>
          <w:rFonts w:ascii="Times New Roman CYR" w:hAnsi="Times New Roman CYR"/>
          <w:b/>
          <w:sz w:val="28"/>
          <w:szCs w:val="28"/>
        </w:rPr>
      </w:pPr>
      <w:r w:rsidRPr="005E2FC3">
        <w:rPr>
          <w:rFonts w:ascii="Times New Roman CYR" w:hAnsi="Times New Roman CYR"/>
          <w:b/>
          <w:sz w:val="28"/>
          <w:szCs w:val="28"/>
        </w:rPr>
        <w:t>Планируемы</w:t>
      </w:r>
      <w:r w:rsidR="006B23CD">
        <w:rPr>
          <w:rFonts w:ascii="Times New Roman CYR" w:hAnsi="Times New Roman CYR"/>
          <w:b/>
          <w:sz w:val="28"/>
          <w:szCs w:val="28"/>
        </w:rPr>
        <w:t>й</w:t>
      </w:r>
      <w:r w:rsidRPr="005E2FC3">
        <w:rPr>
          <w:rFonts w:ascii="Times New Roman CYR" w:hAnsi="Times New Roman CYR"/>
          <w:b/>
          <w:sz w:val="28"/>
          <w:szCs w:val="28"/>
        </w:rPr>
        <w:t xml:space="preserve"> уровень подготовки.</w:t>
      </w:r>
    </w:p>
    <w:p w:rsidR="009E43E4" w:rsidRDefault="009E43E4" w:rsidP="009E43E4">
      <w:pPr>
        <w:pStyle w:val="2"/>
        <w:shd w:val="clear" w:color="auto" w:fill="auto"/>
        <w:spacing w:line="216" w:lineRule="exact"/>
        <w:ind w:left="20" w:right="40" w:firstLine="300"/>
      </w:pPr>
      <w:r w:rsidRPr="007D617D">
        <w:rPr>
          <w:rFonts w:eastAsiaTheme="minorHAnsi"/>
          <w:color w:val="000000"/>
        </w:rPr>
        <w:t xml:space="preserve"> </w:t>
      </w:r>
      <w:r>
        <w:rPr>
          <w:rStyle w:val="a5"/>
          <w:rFonts w:eastAsia="Century Schoolbook"/>
        </w:rPr>
        <w:t xml:space="preserve">Предметными результатами </w:t>
      </w:r>
      <w:r>
        <w:rPr>
          <w:rStyle w:val="1"/>
          <w:rFonts w:eastAsia="Franklin Gothic Demi"/>
        </w:rPr>
        <w:t>освоения выпускниками ос</w:t>
      </w:r>
      <w:r>
        <w:rPr>
          <w:rStyle w:val="1"/>
          <w:rFonts w:eastAsia="Franklin Gothic Demi"/>
        </w:rPr>
        <w:softHyphen/>
        <w:t>новной школы программы по русскому (родному) языку яв</w:t>
      </w:r>
      <w:r>
        <w:rPr>
          <w:rStyle w:val="1"/>
          <w:rFonts w:eastAsia="Franklin Gothic Demi"/>
        </w:rPr>
        <w:softHyphen/>
        <w:t>ляются: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.   Учащиеся должны знать определения основных изученных в </w:t>
      </w:r>
      <w:r w:rsidRPr="00007767">
        <w:rPr>
          <w:rFonts w:ascii="Times New Roman CYR" w:hAnsi="Times New Roman CYR"/>
          <w:color w:val="000000"/>
          <w:sz w:val="24"/>
          <w:szCs w:val="24"/>
          <w:lang w:val="en-US"/>
        </w:rPr>
        <w:t>VIII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классе языковых явлений, </w:t>
      </w:r>
      <w:proofErr w:type="spellStart"/>
      <w:r w:rsidRPr="00007767">
        <w:rPr>
          <w:rFonts w:ascii="Times New Roman CYR" w:hAnsi="Times New Roman CYR"/>
          <w:color w:val="000000"/>
          <w:sz w:val="24"/>
          <w:szCs w:val="24"/>
        </w:rPr>
        <w:t>речеведческих</w:t>
      </w:r>
      <w:proofErr w:type="spellEnd"/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понятий, пунктуаци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онных правил, обосновывать свои ответы, приводя нужные примеры.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  <w:lang w:val="en-US"/>
        </w:rPr>
        <w:lastRenderedPageBreak/>
        <w:t>II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.   К концу </w:t>
      </w:r>
      <w:r w:rsidRPr="00007767">
        <w:rPr>
          <w:rFonts w:ascii="Times New Roman CYR" w:hAnsi="Times New Roman CYR"/>
          <w:color w:val="000000"/>
          <w:sz w:val="24"/>
          <w:szCs w:val="24"/>
          <w:lang w:val="en-US"/>
        </w:rPr>
        <w:t>VIII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класса учащиеся должны овладеть сле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дующими умениями   и    навыками: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</w:rPr>
        <w:t>—   производить синтаксический разбор словосочетаний, про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стых двусоставных и односоставных предложений, предложений с прямой речью;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</w:rPr>
        <w:t>— составлять простые двусоставные и односоставные пред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ложения, осложненные однородными и обособленными членами, вводными словами (и предложениями), обращениями;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</w:rPr>
        <w:t>—   пользоваться синтаксическими синонимами в соответст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вии с содержанием и стилем речи;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 w:cs="Arial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</w:rPr>
        <w:t>—   соблюдать нормы литературного языка в пределах изу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ченного материала.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  <w:u w:val="single"/>
        </w:rPr>
        <w:t>По пунктуации.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Находить в предложении смысловые от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резки, которые необходимо выделять знаками препинания, обос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новывать выбор знаков препинания и расставлять их в предло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жениях в соответствии с изученными правилами. Ставить знаки препинания в простых предложениях с одно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родными членами, при обособленных второстепенных и уточняю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щих членах предложения, в предложениях с прямой и косвенной речью, при цитировании, при обращениях, междометиях, ввод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ных словах и предложениях. Ставить тире в нужных случаях между подлежащими и сказуемыми.</w:t>
      </w:r>
    </w:p>
    <w:p w:rsidR="009E43E4" w:rsidRPr="00007767" w:rsidRDefault="009E43E4" w:rsidP="009E43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 CYR" w:hAnsi="Times New Roman CYR"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  <w:u w:val="single"/>
        </w:rPr>
        <w:t>По орфографии.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Находить в словах изученные орфо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граммы, обосновывать их выбор, правильно писать слова с изу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 xml:space="preserve">ченными орфограммами. Правильно писать изученные в </w:t>
      </w:r>
      <w:r w:rsidRPr="00007767">
        <w:rPr>
          <w:rFonts w:ascii="Times New Roman CYR" w:hAnsi="Times New Roman CYR"/>
          <w:color w:val="000000"/>
          <w:sz w:val="24"/>
          <w:szCs w:val="24"/>
          <w:lang w:val="en-US"/>
        </w:rPr>
        <w:t>VIII</w:t>
      </w:r>
      <w:r w:rsidRPr="00007767">
        <w:rPr>
          <w:rFonts w:ascii="Times New Roman CYR" w:hAnsi="Times New Roman CYR"/>
          <w:color w:val="000000"/>
          <w:sz w:val="24"/>
          <w:szCs w:val="24"/>
        </w:rPr>
        <w:t xml:space="preserve"> классе слова с непроверяемыми орфограммами.</w:t>
      </w:r>
    </w:p>
    <w:p w:rsidR="009E43E4" w:rsidRPr="00007767" w:rsidRDefault="009E43E4" w:rsidP="009E43E4">
      <w:pPr>
        <w:spacing w:line="240" w:lineRule="auto"/>
        <w:rPr>
          <w:rStyle w:val="FontStyle43"/>
          <w:rFonts w:ascii="Times New Roman CYR" w:hAnsi="Times New Roman CYR"/>
          <w:b/>
          <w:sz w:val="24"/>
          <w:szCs w:val="24"/>
        </w:rPr>
      </w:pPr>
      <w:r w:rsidRPr="00007767">
        <w:rPr>
          <w:rFonts w:ascii="Times New Roman CYR" w:hAnsi="Times New Roman CYR"/>
          <w:color w:val="000000"/>
          <w:sz w:val="24"/>
          <w:szCs w:val="24"/>
          <w:u w:val="single"/>
        </w:rPr>
        <w:t>По связной речи</w:t>
      </w:r>
      <w:r w:rsidRPr="00007767">
        <w:rPr>
          <w:rFonts w:ascii="Times New Roman CYR" w:hAnsi="Times New Roman CYR"/>
          <w:color w:val="000000"/>
          <w:sz w:val="24"/>
          <w:szCs w:val="24"/>
        </w:rPr>
        <w:t>. Определять тип и стиль текста. Под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робно и выборочно излагать повествовательные тексты с элементами описания местности, памятников. Писать сочинения-описания (сравнительная характеристика знакомых лиц; описа</w:t>
      </w:r>
      <w:r w:rsidRPr="00007767">
        <w:rPr>
          <w:rFonts w:ascii="Times New Roman CYR" w:hAnsi="Times New Roman CYR"/>
          <w:color w:val="000000"/>
          <w:sz w:val="24"/>
          <w:szCs w:val="24"/>
        </w:rPr>
        <w:softHyphen/>
        <w:t>ние местности, памятника культуры или истории), сочинения-рассуждения на морально-этические темы. Совершенствовать изложение и сочинение в соответствии с темой, основной мыслью и стилем, находить и исправлять различные языковые ошибки. Уметь просто и в то же время выразительно выступать перед слушателями по общественно важным проблемам.</w:t>
      </w:r>
    </w:p>
    <w:p w:rsidR="009E43E4" w:rsidRPr="00803419" w:rsidRDefault="009E43E4" w:rsidP="009E43E4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</w:rPr>
      </w:pPr>
      <w:r>
        <w:rPr>
          <w:rStyle w:val="a5"/>
          <w:rFonts w:eastAsiaTheme="minorHAnsi"/>
        </w:rPr>
        <w:t xml:space="preserve">Личностными результатами </w:t>
      </w:r>
      <w:r w:rsidRPr="00803419">
        <w:rPr>
          <w:rFonts w:ascii="Times New Roman" w:hAnsi="Times New Roman" w:cs="Times New Roman"/>
          <w:sz w:val="24"/>
          <w:szCs w:val="24"/>
        </w:rPr>
        <w:t>освоен</w:t>
      </w:r>
      <w:r>
        <w:rPr>
          <w:rFonts w:ascii="Times New Roman" w:hAnsi="Times New Roman" w:cs="Times New Roman"/>
          <w:sz w:val="24"/>
          <w:szCs w:val="24"/>
        </w:rPr>
        <w:t xml:space="preserve">ия выпускниками </w:t>
      </w:r>
      <w:r w:rsidRPr="00803419">
        <w:rPr>
          <w:rFonts w:ascii="Times New Roman" w:hAnsi="Times New Roman" w:cs="Times New Roman"/>
          <w:sz w:val="24"/>
          <w:szCs w:val="24"/>
        </w:rPr>
        <w:t>программы по</w:t>
      </w:r>
      <w:r>
        <w:t xml:space="preserve"> </w:t>
      </w:r>
      <w:r>
        <w:rPr>
          <w:rFonts w:ascii="Times New Roman" w:hAnsi="Times New Roman"/>
          <w:color w:val="000000"/>
        </w:rPr>
        <w:t xml:space="preserve">русскому </w:t>
      </w:r>
      <w:r w:rsidRPr="00803419">
        <w:rPr>
          <w:rFonts w:ascii="Times New Roman" w:hAnsi="Times New Roman"/>
          <w:color w:val="000000"/>
        </w:rPr>
        <w:t>языку яв</w:t>
      </w:r>
      <w:r w:rsidRPr="00803419">
        <w:rPr>
          <w:rFonts w:ascii="Times New Roman" w:hAnsi="Times New Roman"/>
          <w:color w:val="000000"/>
        </w:rPr>
        <w:softHyphen/>
        <w:t>ляются:</w:t>
      </w:r>
    </w:p>
    <w:p w:rsidR="009E43E4" w:rsidRPr="00803419" w:rsidRDefault="009E43E4" w:rsidP="009E43E4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</w:rPr>
      </w:pPr>
      <w:r w:rsidRPr="00803419">
        <w:rPr>
          <w:rFonts w:ascii="Times New Roman" w:hAnsi="Times New Roman"/>
          <w:color w:val="000000"/>
        </w:rPr>
        <w:t>понимание русского языка как одной из основных на</w:t>
      </w:r>
      <w:r w:rsidRPr="00803419">
        <w:rPr>
          <w:rFonts w:ascii="Times New Roman" w:hAnsi="Times New Roman"/>
          <w:color w:val="000000"/>
        </w:rPr>
        <w:softHyphen/>
        <w:t>ционально-культурных ценностей русского народа; определя</w:t>
      </w:r>
      <w:r w:rsidRPr="00803419">
        <w:rPr>
          <w:rFonts w:ascii="Times New Roman" w:hAnsi="Times New Roman"/>
          <w:color w:val="000000"/>
        </w:rPr>
        <w:softHyphen/>
        <w:t>ющей роли родного языка в развитии интеллектуальных, твор</w:t>
      </w:r>
      <w:r w:rsidRPr="00803419">
        <w:rPr>
          <w:rFonts w:ascii="Times New Roman" w:hAnsi="Times New Roman"/>
          <w:color w:val="000000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9E43E4" w:rsidRPr="00803419" w:rsidRDefault="009E43E4" w:rsidP="009E43E4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</w:rPr>
      </w:pPr>
      <w:r w:rsidRPr="00803419">
        <w:rPr>
          <w:rFonts w:ascii="Times New Roman" w:hAnsi="Times New Roman"/>
          <w:color w:val="000000"/>
        </w:rPr>
        <w:t>осознание эстетической ценности русского языка; ува</w:t>
      </w:r>
      <w:r w:rsidRPr="00803419">
        <w:rPr>
          <w:rFonts w:ascii="Times New Roman" w:hAnsi="Times New Roman"/>
          <w:color w:val="000000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803419">
        <w:rPr>
          <w:rFonts w:ascii="Times New Roman" w:hAnsi="Times New Roman"/>
          <w:color w:val="000000"/>
        </w:rPr>
        <w:softHyphen/>
        <w:t>шенствованию;</w:t>
      </w:r>
    </w:p>
    <w:p w:rsidR="009E43E4" w:rsidRPr="00803419" w:rsidRDefault="009E43E4" w:rsidP="009E43E4">
      <w:pPr>
        <w:shd w:val="clear" w:color="auto" w:fill="FFFFFF"/>
        <w:autoSpaceDE w:val="0"/>
        <w:autoSpaceDN w:val="0"/>
        <w:adjustRightInd w:val="0"/>
        <w:spacing w:after="0"/>
        <w:ind w:firstLine="851"/>
        <w:rPr>
          <w:rFonts w:ascii="Times New Roman" w:hAnsi="Times New Roman"/>
          <w:color w:val="000000"/>
        </w:rPr>
      </w:pPr>
      <w:r w:rsidRPr="00803419">
        <w:rPr>
          <w:rFonts w:ascii="Times New Roman" w:hAnsi="Times New Roman"/>
          <w:color w:val="000000"/>
        </w:rPr>
        <w:t>достаточный объём словарного запаса и усвоенных грам</w:t>
      </w:r>
      <w:r w:rsidRPr="00803419">
        <w:rPr>
          <w:rFonts w:ascii="Times New Roman" w:hAnsi="Times New Roman"/>
          <w:color w:val="000000"/>
        </w:rPr>
        <w:softHyphen/>
        <w:t>матических сре</w:t>
      </w:r>
      <w:proofErr w:type="gramStart"/>
      <w:r w:rsidRPr="00803419">
        <w:rPr>
          <w:rFonts w:ascii="Times New Roman" w:hAnsi="Times New Roman"/>
          <w:color w:val="000000"/>
        </w:rPr>
        <w:t>дств дл</w:t>
      </w:r>
      <w:proofErr w:type="gramEnd"/>
      <w:r w:rsidRPr="00803419">
        <w:rPr>
          <w:rFonts w:ascii="Times New Roman" w:hAnsi="Times New Roman"/>
          <w:color w:val="000000"/>
        </w:rPr>
        <w:t>я свободного выражения мыслей и чувств в процессе речевого общения; способность к само</w:t>
      </w:r>
      <w:r w:rsidRPr="00803419">
        <w:rPr>
          <w:rFonts w:ascii="Times New Roman" w:hAnsi="Times New Roman"/>
          <w:color w:val="000000"/>
        </w:rPr>
        <w:softHyphen/>
        <w:t>оценке на основе наблюдения за собственной речью.</w:t>
      </w:r>
    </w:p>
    <w:p w:rsidR="009E43E4" w:rsidRPr="005E009F" w:rsidRDefault="009E43E4" w:rsidP="009E43E4">
      <w:pPr>
        <w:pStyle w:val="2"/>
        <w:shd w:val="clear" w:color="auto" w:fill="auto"/>
        <w:spacing w:line="276" w:lineRule="auto"/>
        <w:ind w:left="20" w:right="40" w:firstLine="300"/>
        <w:rPr>
          <w:rFonts w:eastAsiaTheme="minorHAnsi" w:cstheme="minorBidi"/>
          <w:color w:val="000000"/>
        </w:rPr>
      </w:pPr>
      <w:proofErr w:type="spellStart"/>
      <w:r w:rsidRPr="005E009F">
        <w:rPr>
          <w:rFonts w:eastAsiaTheme="minorHAnsi" w:cstheme="minorBidi"/>
          <w:b/>
          <w:bCs/>
        </w:rPr>
        <w:t>Метапредметными</w:t>
      </w:r>
      <w:proofErr w:type="spellEnd"/>
      <w:r w:rsidRPr="005E009F">
        <w:rPr>
          <w:rFonts w:eastAsiaTheme="minorHAnsi" w:cstheme="minorBidi"/>
          <w:b/>
          <w:bCs/>
        </w:rPr>
        <w:t xml:space="preserve"> результатами </w:t>
      </w:r>
      <w:r w:rsidRPr="005E009F">
        <w:rPr>
          <w:rFonts w:eastAsiaTheme="minorHAnsi" w:cstheme="minorBidi"/>
        </w:rPr>
        <w:t>осво</w:t>
      </w:r>
      <w:r>
        <w:rPr>
          <w:rFonts w:eastAsiaTheme="minorHAnsi" w:cstheme="minorBidi"/>
        </w:rPr>
        <w:t xml:space="preserve">ения программы по русскому </w:t>
      </w:r>
      <w:r w:rsidRPr="005E009F">
        <w:rPr>
          <w:rFonts w:eastAsiaTheme="minorHAnsi" w:cstheme="minorBidi"/>
        </w:rPr>
        <w:t xml:space="preserve"> языку яв</w:t>
      </w:r>
      <w:r w:rsidRPr="005E009F">
        <w:rPr>
          <w:rFonts w:eastAsiaTheme="minorHAnsi" w:cstheme="minorBidi"/>
        </w:rPr>
        <w:softHyphen/>
        <w:t>ляются:</w:t>
      </w:r>
    </w:p>
    <w:p w:rsidR="009E43E4" w:rsidRPr="005E009F" w:rsidRDefault="009E43E4" w:rsidP="009E43E4">
      <w:pPr>
        <w:pStyle w:val="2"/>
        <w:numPr>
          <w:ilvl w:val="0"/>
          <w:numId w:val="6"/>
        </w:numPr>
        <w:shd w:val="clear" w:color="auto" w:fill="auto"/>
        <w:tabs>
          <w:tab w:val="left" w:pos="580"/>
        </w:tabs>
        <w:spacing w:line="276" w:lineRule="auto"/>
        <w:ind w:left="20" w:firstLine="300"/>
        <w:rPr>
          <w:rFonts w:eastAsiaTheme="minorHAnsi" w:cstheme="minorBidi"/>
          <w:color w:val="000000"/>
        </w:rPr>
      </w:pPr>
      <w:r w:rsidRPr="005E009F">
        <w:rPr>
          <w:rFonts w:eastAsiaTheme="minorHAnsi" w:cstheme="minorBidi"/>
        </w:rPr>
        <w:t>владение всеми видами речевой деятельности:</w:t>
      </w:r>
    </w:p>
    <w:p w:rsidR="009E43E4" w:rsidRPr="005E009F" w:rsidRDefault="009E43E4" w:rsidP="009E43E4">
      <w:pPr>
        <w:pStyle w:val="2"/>
        <w:numPr>
          <w:ilvl w:val="0"/>
          <w:numId w:val="6"/>
        </w:numPr>
        <w:shd w:val="clear" w:color="auto" w:fill="auto"/>
        <w:tabs>
          <w:tab w:val="left" w:pos="580"/>
        </w:tabs>
        <w:spacing w:line="276" w:lineRule="auto"/>
        <w:ind w:left="20" w:right="20" w:firstLine="300"/>
        <w:rPr>
          <w:rFonts w:eastAsiaTheme="minorHAnsi" w:cstheme="minorBidi"/>
          <w:color w:val="000000"/>
        </w:rPr>
      </w:pPr>
      <w:r w:rsidRPr="005E009F">
        <w:rPr>
          <w:rFonts w:eastAsiaTheme="minorHAnsi" w:cstheme="minorBidi"/>
        </w:rPr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5E009F">
        <w:rPr>
          <w:rFonts w:eastAsiaTheme="minorHAnsi" w:cstheme="minorBidi"/>
        </w:rPr>
        <w:softHyphen/>
        <w:t>там, применять полученные знания, умения и навыки анали</w:t>
      </w:r>
      <w:r w:rsidRPr="005E009F">
        <w:rPr>
          <w:rFonts w:eastAsiaTheme="minorHAnsi" w:cstheme="minorBidi"/>
        </w:rPr>
        <w:softHyphen/>
        <w:t xml:space="preserve">за языковых явлений на </w:t>
      </w:r>
      <w:proofErr w:type="spellStart"/>
      <w:r w:rsidRPr="005E009F">
        <w:rPr>
          <w:rFonts w:eastAsiaTheme="minorHAnsi" w:cstheme="minorBidi"/>
        </w:rPr>
        <w:t>межпредметном</w:t>
      </w:r>
      <w:proofErr w:type="spellEnd"/>
      <w:r w:rsidRPr="005E009F">
        <w:rPr>
          <w:rFonts w:eastAsiaTheme="minorHAnsi" w:cstheme="minorBidi"/>
        </w:rPr>
        <w:t xml:space="preserve"> уровне (на уроках иностранного языка, литературы и др.);</w:t>
      </w:r>
    </w:p>
    <w:p w:rsidR="009E43E4" w:rsidRDefault="009E43E4" w:rsidP="009E43E4">
      <w:pPr>
        <w:pStyle w:val="2"/>
        <w:numPr>
          <w:ilvl w:val="0"/>
          <w:numId w:val="6"/>
        </w:numPr>
        <w:shd w:val="clear" w:color="auto" w:fill="auto"/>
        <w:tabs>
          <w:tab w:val="left" w:pos="608"/>
        </w:tabs>
        <w:spacing w:after="176" w:line="276" w:lineRule="auto"/>
        <w:ind w:left="20" w:right="40" w:firstLine="300"/>
      </w:pPr>
      <w:r w:rsidRPr="005E009F">
        <w:rPr>
          <w:rFonts w:eastAsiaTheme="minorHAnsi" w:cstheme="minorBidi"/>
        </w:rPr>
        <w:t>коммуникативно целесообразное взаимодействие с окру</w:t>
      </w:r>
      <w:r w:rsidRPr="005E009F">
        <w:rPr>
          <w:rFonts w:eastAsiaTheme="minorHAnsi" w:cstheme="minorBidi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5E009F">
        <w:rPr>
          <w:rFonts w:eastAsiaTheme="minorHAnsi" w:cstheme="minorBidi"/>
        </w:rPr>
        <w:softHyphen/>
        <w:t>ях; овладение национально-культурными нормами речевого поведения в различных ситуациях</w:t>
      </w:r>
      <w:r>
        <w:rPr>
          <w:rStyle w:val="1"/>
          <w:rFonts w:eastAsia="Franklin Gothic Demi"/>
        </w:rPr>
        <w:t xml:space="preserve"> формального и неформаль</w:t>
      </w:r>
      <w:r>
        <w:rPr>
          <w:rStyle w:val="1"/>
          <w:rFonts w:eastAsia="Franklin Gothic Demi"/>
        </w:rPr>
        <w:softHyphen/>
        <w:t>ного межличностного и межкультурного общения.</w:t>
      </w:r>
    </w:p>
    <w:p w:rsidR="009E43E4" w:rsidRDefault="009E43E4" w:rsidP="009E43E4">
      <w:pPr>
        <w:pStyle w:val="a3"/>
        <w:numPr>
          <w:ilvl w:val="0"/>
          <w:numId w:val="5"/>
        </w:numPr>
        <w:rPr>
          <w:rFonts w:ascii="Times New Roman CYR" w:hAnsi="Times New Roman CYR"/>
          <w:b/>
          <w:sz w:val="28"/>
          <w:szCs w:val="28"/>
        </w:rPr>
      </w:pPr>
      <w:r w:rsidRPr="005E009F">
        <w:rPr>
          <w:rFonts w:ascii="Times New Roman CYR" w:hAnsi="Times New Roman CYR"/>
          <w:b/>
          <w:sz w:val="28"/>
          <w:szCs w:val="28"/>
        </w:rPr>
        <w:lastRenderedPageBreak/>
        <w:t>Учебн</w:t>
      </w:r>
      <w:proofErr w:type="gramStart"/>
      <w:r w:rsidRPr="005E009F">
        <w:rPr>
          <w:rFonts w:ascii="Times New Roman CYR" w:hAnsi="Times New Roman CYR"/>
          <w:b/>
          <w:sz w:val="28"/>
          <w:szCs w:val="28"/>
        </w:rPr>
        <w:t>о-</w:t>
      </w:r>
      <w:proofErr w:type="gramEnd"/>
      <w:r w:rsidRPr="005E009F">
        <w:rPr>
          <w:rFonts w:ascii="Times New Roman CYR" w:hAnsi="Times New Roman CYR"/>
          <w:b/>
          <w:sz w:val="28"/>
          <w:szCs w:val="28"/>
        </w:rPr>
        <w:t xml:space="preserve"> методический комплект.</w:t>
      </w:r>
      <w:bookmarkStart w:id="0" w:name="bookmark2"/>
    </w:p>
    <w:p w:rsidR="009E43E4" w:rsidRPr="009E43E4" w:rsidRDefault="009E43E4" w:rsidP="009E43E4">
      <w:pPr>
        <w:rPr>
          <w:rFonts w:ascii="Times New Roman" w:hAnsi="Times New Roman"/>
          <w:sz w:val="24"/>
          <w:szCs w:val="24"/>
        </w:rPr>
      </w:pPr>
      <w:r w:rsidRPr="009E43E4">
        <w:rPr>
          <w:rFonts w:ascii="Times New Roman" w:hAnsi="Times New Roman"/>
          <w:sz w:val="24"/>
          <w:szCs w:val="24"/>
        </w:rPr>
        <w:t>Русский язык:  учебник для   8 класса общеобразо</w:t>
      </w:r>
      <w:r w:rsidR="00CD43B4">
        <w:rPr>
          <w:rFonts w:ascii="Times New Roman" w:hAnsi="Times New Roman"/>
          <w:sz w:val="24"/>
          <w:szCs w:val="24"/>
        </w:rPr>
        <w:t xml:space="preserve">вательных учреждений/ Л. А </w:t>
      </w:r>
      <w:proofErr w:type="spellStart"/>
      <w:r w:rsidR="00CD43B4">
        <w:rPr>
          <w:rFonts w:ascii="Times New Roman" w:hAnsi="Times New Roman"/>
          <w:sz w:val="24"/>
          <w:szCs w:val="24"/>
        </w:rPr>
        <w:t>Тростенцова</w:t>
      </w:r>
      <w:proofErr w:type="spellEnd"/>
      <w:r w:rsidR="00CD43B4">
        <w:rPr>
          <w:rFonts w:ascii="Times New Roman" w:hAnsi="Times New Roman"/>
          <w:sz w:val="24"/>
          <w:szCs w:val="24"/>
        </w:rPr>
        <w:t xml:space="preserve">, Т. А. </w:t>
      </w:r>
      <w:proofErr w:type="spellStart"/>
      <w:r w:rsidR="00CD43B4">
        <w:rPr>
          <w:rFonts w:ascii="Times New Roman" w:hAnsi="Times New Roman"/>
          <w:sz w:val="24"/>
          <w:szCs w:val="24"/>
        </w:rPr>
        <w:t>Ладыженская</w:t>
      </w:r>
      <w:proofErr w:type="spellEnd"/>
      <w:r w:rsidR="00CD43B4">
        <w:rPr>
          <w:rFonts w:ascii="Times New Roman" w:hAnsi="Times New Roman"/>
          <w:sz w:val="24"/>
          <w:szCs w:val="24"/>
        </w:rPr>
        <w:t xml:space="preserve">, </w:t>
      </w:r>
      <w:r w:rsidR="00CC244E">
        <w:rPr>
          <w:rFonts w:ascii="Times New Roman" w:hAnsi="Times New Roman"/>
          <w:sz w:val="24"/>
          <w:szCs w:val="24"/>
        </w:rPr>
        <w:t xml:space="preserve">А.Д. </w:t>
      </w:r>
      <w:proofErr w:type="spellStart"/>
      <w:r w:rsidR="00CC244E">
        <w:rPr>
          <w:rFonts w:ascii="Times New Roman" w:hAnsi="Times New Roman"/>
          <w:sz w:val="24"/>
          <w:szCs w:val="24"/>
        </w:rPr>
        <w:t>Дейкина</w:t>
      </w:r>
      <w:proofErr w:type="spellEnd"/>
      <w:r w:rsidR="00CC244E">
        <w:rPr>
          <w:rFonts w:ascii="Times New Roman" w:hAnsi="Times New Roman"/>
          <w:sz w:val="24"/>
          <w:szCs w:val="24"/>
        </w:rPr>
        <w:t>, О. М. Александрова</w:t>
      </w:r>
      <w:r w:rsidR="00CD43B4">
        <w:rPr>
          <w:rFonts w:ascii="Times New Roman" w:hAnsi="Times New Roman"/>
          <w:sz w:val="24"/>
          <w:szCs w:val="24"/>
        </w:rPr>
        <w:t xml:space="preserve"> – М.</w:t>
      </w:r>
      <w:proofErr w:type="gramStart"/>
      <w:r w:rsidR="00CD43B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CD43B4">
        <w:rPr>
          <w:rFonts w:ascii="Times New Roman" w:hAnsi="Times New Roman"/>
          <w:sz w:val="24"/>
          <w:szCs w:val="24"/>
        </w:rPr>
        <w:t xml:space="preserve"> Просвещение, 2015</w:t>
      </w:r>
      <w:r w:rsidRPr="009E43E4">
        <w:rPr>
          <w:rFonts w:ascii="Times New Roman" w:hAnsi="Times New Roman"/>
          <w:sz w:val="24"/>
          <w:szCs w:val="24"/>
        </w:rPr>
        <w:t xml:space="preserve"> г.</w:t>
      </w:r>
    </w:p>
    <w:bookmarkEnd w:id="0"/>
    <w:p w:rsidR="009E43E4" w:rsidRPr="00A01771" w:rsidRDefault="009E43E4" w:rsidP="009E43E4">
      <w:pPr>
        <w:pStyle w:val="21"/>
        <w:numPr>
          <w:ilvl w:val="0"/>
          <w:numId w:val="5"/>
        </w:numPr>
        <w:shd w:val="clear" w:color="auto" w:fill="auto"/>
        <w:spacing w:before="0" w:after="159" w:line="276" w:lineRule="auto"/>
        <w:rPr>
          <w:rFonts w:ascii="Times New Roman CYR" w:eastAsiaTheme="minorHAnsi" w:hAnsi="Times New Roman CYR" w:cstheme="minorBidi"/>
          <w:b/>
          <w:sz w:val="28"/>
          <w:szCs w:val="28"/>
        </w:rPr>
      </w:pPr>
      <w:r w:rsidRPr="00A01771">
        <w:rPr>
          <w:rFonts w:ascii="Times New Roman CYR" w:eastAsiaTheme="minorHAnsi" w:hAnsi="Times New Roman CYR" w:cstheme="minorBidi"/>
          <w:b/>
          <w:sz w:val="28"/>
          <w:szCs w:val="28"/>
        </w:rPr>
        <w:t>Содержание курса</w:t>
      </w:r>
    </w:p>
    <w:p w:rsidR="009E43E4" w:rsidRPr="00A01771" w:rsidRDefault="009E43E4" w:rsidP="009E43E4">
      <w:pPr>
        <w:pStyle w:val="30"/>
        <w:shd w:val="clear" w:color="auto" w:fill="auto"/>
        <w:spacing w:before="0" w:after="144"/>
        <w:ind w:firstLine="0"/>
        <w:rPr>
          <w:rFonts w:ascii="Times New Roman CYR" w:eastAsiaTheme="minorHAnsi" w:hAnsi="Times New Roman CYR" w:cstheme="minorBidi"/>
          <w:b/>
          <w:i w:val="0"/>
          <w:iCs w:val="0"/>
          <w:sz w:val="26"/>
          <w:szCs w:val="24"/>
        </w:rPr>
      </w:pPr>
      <w:r>
        <w:rPr>
          <w:rFonts w:ascii="Times New Roman CYR" w:eastAsiaTheme="minorHAnsi" w:hAnsi="Times New Roman CYR" w:cstheme="minorBidi"/>
          <w:b/>
          <w:i w:val="0"/>
          <w:iCs w:val="0"/>
          <w:sz w:val="26"/>
          <w:szCs w:val="24"/>
        </w:rPr>
        <w:t>С</w:t>
      </w:r>
      <w:r w:rsidRPr="00A01771">
        <w:rPr>
          <w:rFonts w:ascii="Times New Roman CYR" w:eastAsiaTheme="minorHAnsi" w:hAnsi="Times New Roman CYR" w:cstheme="minorBidi"/>
          <w:b/>
          <w:i w:val="0"/>
          <w:iCs w:val="0"/>
          <w:sz w:val="26"/>
          <w:szCs w:val="24"/>
        </w:rPr>
        <w:t>одержание, обеспечивающее формирование коммуникативной компетенции</w:t>
      </w:r>
    </w:p>
    <w:p w:rsidR="009E43E4" w:rsidRPr="00A01771" w:rsidRDefault="009E43E4" w:rsidP="009E43E4">
      <w:pPr>
        <w:pStyle w:val="21"/>
        <w:shd w:val="clear" w:color="auto" w:fill="auto"/>
        <w:spacing w:before="0" w:after="65" w:line="220" w:lineRule="exact"/>
        <w:ind w:left="20" w:firstLine="300"/>
        <w:jc w:val="both"/>
        <w:rPr>
          <w:rFonts w:ascii="Times New Roman CYR" w:eastAsiaTheme="minorHAnsi" w:hAnsi="Times New Roman CYR" w:cstheme="minorBidi"/>
          <w:b/>
          <w:sz w:val="26"/>
          <w:szCs w:val="24"/>
        </w:rPr>
      </w:pPr>
      <w:r w:rsidRPr="00A01771">
        <w:rPr>
          <w:rFonts w:ascii="Times New Roman CYR" w:eastAsiaTheme="minorHAnsi" w:hAnsi="Times New Roman CYR" w:cstheme="minorBidi"/>
          <w:b/>
          <w:sz w:val="26"/>
          <w:szCs w:val="24"/>
        </w:rPr>
        <w:t>Раздел 1. Речь и речевое общение</w:t>
      </w:r>
    </w:p>
    <w:p w:rsidR="009E43E4" w:rsidRPr="00A01771" w:rsidRDefault="009E43E4" w:rsidP="009E43E4">
      <w:pPr>
        <w:pStyle w:val="2"/>
        <w:numPr>
          <w:ilvl w:val="0"/>
          <w:numId w:val="7"/>
        </w:numPr>
        <w:shd w:val="clear" w:color="auto" w:fill="auto"/>
        <w:tabs>
          <w:tab w:val="left" w:pos="594"/>
        </w:tabs>
        <w:spacing w:line="276" w:lineRule="auto"/>
        <w:ind w:left="20" w:right="20" w:firstLine="300"/>
        <w:rPr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>Речь и речевое общение. Речевая ситуация. Речь устная и письменная. Речь диалогическая и монологическая. Моно</w:t>
      </w:r>
      <w:r w:rsidRPr="00A01771">
        <w:rPr>
          <w:rStyle w:val="1"/>
          <w:rFonts w:eastAsia="Franklin Gothic Demi"/>
          <w:sz w:val="24"/>
          <w:szCs w:val="24"/>
        </w:rPr>
        <w:softHyphen/>
        <w:t>лог и его виды. Диалог и его виды.</w:t>
      </w:r>
    </w:p>
    <w:p w:rsidR="009E43E4" w:rsidRPr="00A01771" w:rsidRDefault="009E43E4" w:rsidP="009E43E4">
      <w:pPr>
        <w:pStyle w:val="2"/>
        <w:numPr>
          <w:ilvl w:val="0"/>
          <w:numId w:val="7"/>
        </w:numPr>
        <w:shd w:val="clear" w:color="auto" w:fill="auto"/>
        <w:tabs>
          <w:tab w:val="left" w:pos="594"/>
        </w:tabs>
        <w:spacing w:after="233" w:line="276" w:lineRule="auto"/>
        <w:ind w:left="20" w:right="20" w:firstLine="300"/>
        <w:rPr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>Осознание основных особенностей устной и письменной речи; анализ образцов устной и письменной речи. Различе</w:t>
      </w:r>
      <w:r w:rsidRPr="00A01771">
        <w:rPr>
          <w:rStyle w:val="1"/>
          <w:rFonts w:eastAsia="Franklin Gothic Demi"/>
          <w:sz w:val="24"/>
          <w:szCs w:val="24"/>
        </w:rPr>
        <w:softHyphen/>
        <w:t>ние диалогической и монологической речи. Владение различ</w:t>
      </w:r>
      <w:r w:rsidRPr="00A01771">
        <w:rPr>
          <w:rStyle w:val="1"/>
          <w:rFonts w:eastAsia="Franklin Gothic Demi"/>
          <w:sz w:val="24"/>
          <w:szCs w:val="24"/>
        </w:rPr>
        <w:softHyphen/>
        <w:t>ными видами монолога и диалога. Понимание коммуникатив</w:t>
      </w:r>
      <w:r w:rsidRPr="00A01771">
        <w:rPr>
          <w:rStyle w:val="1"/>
          <w:rFonts w:eastAsia="Franklin Gothic Demi"/>
          <w:sz w:val="24"/>
          <w:szCs w:val="24"/>
        </w:rPr>
        <w:softHyphen/>
        <w:t>ных целей и мотивов говорящего в разных ситуациях общения. Владение нормами речевого поведения в типичных ситуаци</w:t>
      </w:r>
      <w:r w:rsidRPr="00A01771">
        <w:rPr>
          <w:rStyle w:val="1"/>
          <w:rFonts w:eastAsia="Franklin Gothic Demi"/>
          <w:sz w:val="24"/>
          <w:szCs w:val="24"/>
        </w:rPr>
        <w:softHyphen/>
        <w:t>ях формального и неформального межличностного общения.</w:t>
      </w:r>
    </w:p>
    <w:p w:rsidR="009E43E4" w:rsidRPr="00A01771" w:rsidRDefault="009E43E4" w:rsidP="009E43E4">
      <w:pPr>
        <w:pStyle w:val="21"/>
        <w:shd w:val="clear" w:color="auto" w:fill="auto"/>
        <w:spacing w:before="0" w:after="65" w:line="220" w:lineRule="exact"/>
        <w:ind w:left="20" w:firstLine="300"/>
        <w:jc w:val="both"/>
        <w:rPr>
          <w:rFonts w:ascii="Times New Roman CYR" w:eastAsiaTheme="minorHAnsi" w:hAnsi="Times New Roman CYR" w:cstheme="minorBidi"/>
          <w:b/>
          <w:sz w:val="26"/>
          <w:szCs w:val="24"/>
        </w:rPr>
      </w:pPr>
      <w:r w:rsidRPr="00A01771">
        <w:rPr>
          <w:rFonts w:ascii="Times New Roman CYR" w:eastAsiaTheme="minorHAnsi" w:hAnsi="Times New Roman CYR" w:cstheme="minorBidi"/>
          <w:b/>
          <w:sz w:val="26"/>
          <w:szCs w:val="24"/>
        </w:rPr>
        <w:t>Раздел 2. Речевая деятельность</w:t>
      </w:r>
    </w:p>
    <w:p w:rsidR="009E43E4" w:rsidRPr="00A01771" w:rsidRDefault="009E43E4" w:rsidP="009E43E4">
      <w:pPr>
        <w:pStyle w:val="2"/>
        <w:numPr>
          <w:ilvl w:val="0"/>
          <w:numId w:val="8"/>
        </w:numPr>
        <w:shd w:val="clear" w:color="auto" w:fill="auto"/>
        <w:tabs>
          <w:tab w:val="left" w:pos="594"/>
        </w:tabs>
        <w:spacing w:line="276" w:lineRule="auto"/>
        <w:ind w:left="20" w:right="20" w:firstLine="300"/>
        <w:rPr>
          <w:rStyle w:val="1"/>
          <w:rFonts w:eastAsia="Franklin Gothic Demi"/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 xml:space="preserve">Виды речевой деятельности: чтение, </w:t>
      </w:r>
      <w:proofErr w:type="spellStart"/>
      <w:r w:rsidRPr="00A01771">
        <w:rPr>
          <w:rStyle w:val="1"/>
          <w:rFonts w:eastAsia="Franklin Gothic Demi"/>
          <w:sz w:val="24"/>
          <w:szCs w:val="24"/>
        </w:rPr>
        <w:t>аудирование</w:t>
      </w:r>
      <w:proofErr w:type="spellEnd"/>
      <w:r w:rsidRPr="00A01771">
        <w:rPr>
          <w:rStyle w:val="1"/>
          <w:rFonts w:eastAsia="Franklin Gothic Demi"/>
          <w:sz w:val="24"/>
          <w:szCs w:val="24"/>
        </w:rPr>
        <w:t xml:space="preserve"> (слу</w:t>
      </w:r>
      <w:r w:rsidRPr="00A01771">
        <w:rPr>
          <w:rStyle w:val="1"/>
          <w:rFonts w:eastAsia="Franklin Gothic Demi"/>
          <w:sz w:val="24"/>
          <w:szCs w:val="24"/>
        </w:rPr>
        <w:softHyphen/>
        <w:t>шание), говорение, письмо.</w:t>
      </w:r>
    </w:p>
    <w:p w:rsidR="009E43E4" w:rsidRPr="00A01771" w:rsidRDefault="009E43E4" w:rsidP="009E43E4">
      <w:pPr>
        <w:pStyle w:val="2"/>
        <w:shd w:val="clear" w:color="auto" w:fill="auto"/>
        <w:spacing w:line="276" w:lineRule="auto"/>
        <w:ind w:left="20" w:firstLine="300"/>
        <w:rPr>
          <w:rStyle w:val="1"/>
          <w:rFonts w:eastAsia="Franklin Gothic Demi"/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 xml:space="preserve">Культура чтения, </w:t>
      </w:r>
      <w:proofErr w:type="spellStart"/>
      <w:r w:rsidRPr="00A01771">
        <w:rPr>
          <w:rStyle w:val="1"/>
          <w:rFonts w:eastAsia="Franklin Gothic Demi"/>
          <w:sz w:val="24"/>
          <w:szCs w:val="24"/>
        </w:rPr>
        <w:t>аудирования</w:t>
      </w:r>
      <w:proofErr w:type="spellEnd"/>
      <w:r w:rsidRPr="00A01771">
        <w:rPr>
          <w:rStyle w:val="1"/>
          <w:rFonts w:eastAsia="Franklin Gothic Demi"/>
          <w:sz w:val="24"/>
          <w:szCs w:val="24"/>
        </w:rPr>
        <w:t>, говорения и письма.</w:t>
      </w:r>
    </w:p>
    <w:p w:rsidR="009E43E4" w:rsidRPr="00A01771" w:rsidRDefault="009E43E4" w:rsidP="009E43E4">
      <w:pPr>
        <w:pStyle w:val="2"/>
        <w:numPr>
          <w:ilvl w:val="0"/>
          <w:numId w:val="8"/>
        </w:numPr>
        <w:shd w:val="clear" w:color="auto" w:fill="auto"/>
        <w:tabs>
          <w:tab w:val="left" w:pos="594"/>
        </w:tabs>
        <w:spacing w:line="276" w:lineRule="auto"/>
        <w:ind w:left="20" w:right="20" w:firstLine="300"/>
        <w:rPr>
          <w:rStyle w:val="1"/>
          <w:rFonts w:eastAsia="Franklin Gothic Demi"/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>Овладение основными видами речевой деятельности. Адекватное понимание основной и дополнительной инфор</w:t>
      </w:r>
      <w:r w:rsidRPr="00A01771">
        <w:rPr>
          <w:rStyle w:val="1"/>
          <w:rFonts w:eastAsia="Franklin Gothic Demi"/>
          <w:sz w:val="24"/>
          <w:szCs w:val="24"/>
        </w:rPr>
        <w:softHyphen/>
        <w:t>мации текста, воспринимаемого зрительно или на слух. Пе</w:t>
      </w:r>
      <w:r w:rsidRPr="00A01771">
        <w:rPr>
          <w:rStyle w:val="1"/>
          <w:rFonts w:eastAsia="Franklin Gothic Demi"/>
          <w:sz w:val="24"/>
          <w:szCs w:val="24"/>
        </w:rPr>
        <w:softHyphen/>
        <w:t>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</w:t>
      </w:r>
      <w:r w:rsidRPr="00A01771">
        <w:rPr>
          <w:rStyle w:val="1"/>
          <w:rFonts w:eastAsia="Franklin Gothic Demi"/>
          <w:sz w:val="24"/>
          <w:szCs w:val="24"/>
        </w:rPr>
        <w:softHyphen/>
        <w:t>смотрового, ознакомительного, изучающего чтения, приёмами работы с учебной книгой и другими информационными ис</w:t>
      </w:r>
      <w:r w:rsidRPr="00A01771">
        <w:rPr>
          <w:rStyle w:val="1"/>
          <w:rFonts w:eastAsia="Franklin Gothic Demi"/>
          <w:sz w:val="24"/>
          <w:szCs w:val="24"/>
        </w:rPr>
        <w:softHyphen/>
        <w:t xml:space="preserve">точниками. Овладение различными видами </w:t>
      </w:r>
      <w:proofErr w:type="spellStart"/>
      <w:r w:rsidRPr="00A01771">
        <w:rPr>
          <w:rStyle w:val="1"/>
          <w:rFonts w:eastAsia="Franklin Gothic Demi"/>
          <w:sz w:val="24"/>
          <w:szCs w:val="24"/>
        </w:rPr>
        <w:t>аудирования</w:t>
      </w:r>
      <w:proofErr w:type="spellEnd"/>
      <w:r w:rsidRPr="00A01771">
        <w:rPr>
          <w:rStyle w:val="1"/>
          <w:rFonts w:eastAsia="Franklin Gothic Demi"/>
          <w:sz w:val="24"/>
          <w:szCs w:val="24"/>
        </w:rPr>
        <w:t>. Из</w:t>
      </w:r>
      <w:r w:rsidRPr="00A01771">
        <w:rPr>
          <w:rStyle w:val="1"/>
          <w:rFonts w:eastAsia="Franklin Gothic Demi"/>
          <w:sz w:val="24"/>
          <w:szCs w:val="24"/>
        </w:rPr>
        <w:softHyphen/>
        <w:t>ложение содержания прослушанного или прочитанного текста (подробное, сжатое, выборочное).</w:t>
      </w:r>
    </w:p>
    <w:p w:rsidR="009E43E4" w:rsidRPr="00A01771" w:rsidRDefault="009E43E4" w:rsidP="009E43E4">
      <w:pPr>
        <w:pStyle w:val="2"/>
        <w:shd w:val="clear" w:color="auto" w:fill="auto"/>
        <w:spacing w:line="276" w:lineRule="auto"/>
        <w:ind w:left="20" w:right="20" w:firstLine="300"/>
        <w:rPr>
          <w:rStyle w:val="1"/>
          <w:rFonts w:eastAsia="Franklin Gothic Demi"/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извлечённой из раз</w:t>
      </w:r>
      <w:r w:rsidRPr="00A01771">
        <w:rPr>
          <w:rStyle w:val="1"/>
          <w:rFonts w:eastAsia="Franklin Gothic Demi"/>
          <w:sz w:val="24"/>
          <w:szCs w:val="24"/>
        </w:rPr>
        <w:softHyphen/>
        <w:t>личных источников.</w:t>
      </w:r>
    </w:p>
    <w:p w:rsidR="009E43E4" w:rsidRPr="00A01771" w:rsidRDefault="009E43E4" w:rsidP="009E43E4">
      <w:pPr>
        <w:pStyle w:val="21"/>
        <w:shd w:val="clear" w:color="auto" w:fill="auto"/>
        <w:spacing w:before="0" w:after="65" w:line="220" w:lineRule="exact"/>
        <w:ind w:left="20" w:firstLine="300"/>
        <w:jc w:val="both"/>
        <w:rPr>
          <w:rFonts w:ascii="Times New Roman CYR" w:eastAsiaTheme="minorHAnsi" w:hAnsi="Times New Roman CYR" w:cstheme="minorBidi"/>
          <w:b/>
          <w:sz w:val="26"/>
          <w:szCs w:val="24"/>
        </w:rPr>
      </w:pPr>
      <w:r w:rsidRPr="00A01771">
        <w:rPr>
          <w:rFonts w:ascii="Times New Roman CYR" w:eastAsiaTheme="minorHAnsi" w:hAnsi="Times New Roman CYR" w:cstheme="minorBidi"/>
          <w:b/>
          <w:sz w:val="26"/>
          <w:szCs w:val="24"/>
        </w:rPr>
        <w:t>Раздел 3. Текст</w:t>
      </w:r>
    </w:p>
    <w:p w:rsidR="009E43E4" w:rsidRPr="00A01771" w:rsidRDefault="009E43E4" w:rsidP="009E43E4">
      <w:pPr>
        <w:pStyle w:val="2"/>
        <w:numPr>
          <w:ilvl w:val="0"/>
          <w:numId w:val="9"/>
        </w:numPr>
        <w:shd w:val="clear" w:color="auto" w:fill="auto"/>
        <w:tabs>
          <w:tab w:val="left" w:pos="579"/>
        </w:tabs>
        <w:spacing w:line="276" w:lineRule="auto"/>
        <w:ind w:left="20" w:right="40" w:firstLine="300"/>
        <w:rPr>
          <w:sz w:val="24"/>
          <w:szCs w:val="24"/>
        </w:rPr>
      </w:pPr>
      <w:r>
        <w:rPr>
          <w:rStyle w:val="1"/>
          <w:rFonts w:eastAsia="Franklin Gothic Demi"/>
        </w:rPr>
        <w:t>Понятие текста, основные признаки текста (</w:t>
      </w:r>
      <w:proofErr w:type="spellStart"/>
      <w:r>
        <w:rPr>
          <w:rStyle w:val="1"/>
          <w:rFonts w:eastAsia="Franklin Gothic Demi"/>
        </w:rPr>
        <w:t>членимость</w:t>
      </w:r>
      <w:proofErr w:type="spellEnd"/>
      <w:r>
        <w:rPr>
          <w:rStyle w:val="1"/>
          <w:rFonts w:eastAsia="Franklin Gothic Demi"/>
        </w:rPr>
        <w:t>, смысловая цельность, связность). Тема</w:t>
      </w:r>
      <w:r w:rsidRPr="00A01771">
        <w:rPr>
          <w:rStyle w:val="1"/>
          <w:rFonts w:eastAsia="Franklin Gothic Demi"/>
          <w:sz w:val="24"/>
          <w:szCs w:val="24"/>
        </w:rPr>
        <w:t>, основная мысль тек</w:t>
      </w:r>
      <w:r w:rsidRPr="00A01771">
        <w:rPr>
          <w:rStyle w:val="1"/>
          <w:rFonts w:eastAsia="Franklin Gothic Demi"/>
          <w:sz w:val="24"/>
          <w:szCs w:val="24"/>
        </w:rPr>
        <w:softHyphen/>
        <w:t xml:space="preserve">ста. </w:t>
      </w:r>
      <w:proofErr w:type="spellStart"/>
      <w:r w:rsidRPr="00A01771">
        <w:rPr>
          <w:rStyle w:val="1"/>
          <w:rFonts w:eastAsia="Franklin Gothic Demi"/>
          <w:sz w:val="24"/>
          <w:szCs w:val="24"/>
        </w:rPr>
        <w:t>Микротема</w:t>
      </w:r>
      <w:proofErr w:type="spellEnd"/>
      <w:r w:rsidRPr="00A01771">
        <w:rPr>
          <w:rStyle w:val="1"/>
          <w:rFonts w:eastAsia="Franklin Gothic Demi"/>
          <w:sz w:val="24"/>
          <w:szCs w:val="24"/>
        </w:rPr>
        <w:t xml:space="preserve"> текста.</w:t>
      </w:r>
    </w:p>
    <w:p w:rsidR="009E43E4" w:rsidRPr="00A01771" w:rsidRDefault="009E43E4" w:rsidP="009E43E4">
      <w:pPr>
        <w:pStyle w:val="2"/>
        <w:shd w:val="clear" w:color="auto" w:fill="auto"/>
        <w:spacing w:line="276" w:lineRule="auto"/>
        <w:ind w:left="20" w:right="40" w:firstLine="300"/>
        <w:rPr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>Средства связи предложений и частей текста. Абзац как средство композиционно-стилистического членения текста.</w:t>
      </w:r>
    </w:p>
    <w:p w:rsidR="009E43E4" w:rsidRPr="00A01771" w:rsidRDefault="009E43E4" w:rsidP="009E43E4">
      <w:pPr>
        <w:pStyle w:val="2"/>
        <w:shd w:val="clear" w:color="auto" w:fill="auto"/>
        <w:spacing w:line="276" w:lineRule="auto"/>
        <w:ind w:left="20" w:right="40" w:firstLine="300"/>
        <w:rPr>
          <w:sz w:val="24"/>
          <w:szCs w:val="24"/>
        </w:rPr>
      </w:pPr>
      <w:r w:rsidRPr="00A01771">
        <w:rPr>
          <w:rStyle w:val="1"/>
          <w:rFonts w:eastAsia="Franklin Gothic Demi"/>
          <w:sz w:val="24"/>
          <w:szCs w:val="24"/>
        </w:rPr>
        <w:t>Функционально-смысловые типы речи: описание, повество</w:t>
      </w:r>
      <w:r w:rsidRPr="00A01771">
        <w:rPr>
          <w:rStyle w:val="1"/>
          <w:rFonts w:eastAsia="Franklin Gothic Demi"/>
          <w:sz w:val="24"/>
          <w:szCs w:val="24"/>
        </w:rPr>
        <w:softHyphen/>
        <w:t>вание, рассуждение. Структура текста. План текста и тезисы как виды информационной переработки текста.</w:t>
      </w:r>
    </w:p>
    <w:p w:rsidR="009E43E4" w:rsidRDefault="009E43E4" w:rsidP="009E43E4">
      <w:pPr>
        <w:spacing w:after="160"/>
        <w:rPr>
          <w:rStyle w:val="1"/>
          <w:rFonts w:eastAsiaTheme="minorHAnsi"/>
        </w:rPr>
      </w:pPr>
      <w:r w:rsidRPr="00A01771">
        <w:rPr>
          <w:rStyle w:val="1"/>
          <w:rFonts w:eastAsiaTheme="minorHAnsi"/>
          <w:sz w:val="24"/>
          <w:szCs w:val="24"/>
        </w:rPr>
        <w:t>Анализ текста с точки зрения его темы, основной мыс</w:t>
      </w:r>
      <w:r w:rsidRPr="00A01771">
        <w:rPr>
          <w:rStyle w:val="1"/>
          <w:rFonts w:eastAsiaTheme="minorHAnsi"/>
          <w:sz w:val="24"/>
          <w:szCs w:val="24"/>
        </w:rPr>
        <w:softHyphen/>
        <w:t>ли, структуры, принадлежности к функционально-смысловому типу речи. Деление текста на смысловые части и составление плана</w:t>
      </w:r>
      <w:r>
        <w:rPr>
          <w:rStyle w:val="1"/>
          <w:rFonts w:eastAsiaTheme="minorHAnsi"/>
        </w:rPr>
        <w:t>.</w:t>
      </w:r>
    </w:p>
    <w:p w:rsidR="009E43E4" w:rsidRDefault="009E43E4" w:rsidP="009E43E4">
      <w:pPr>
        <w:pStyle w:val="2"/>
        <w:numPr>
          <w:ilvl w:val="0"/>
          <w:numId w:val="9"/>
        </w:numPr>
        <w:shd w:val="clear" w:color="auto" w:fill="auto"/>
        <w:tabs>
          <w:tab w:val="left" w:pos="579"/>
        </w:tabs>
        <w:spacing w:after="293" w:line="276" w:lineRule="auto"/>
        <w:ind w:left="20" w:right="40" w:firstLine="300"/>
      </w:pPr>
      <w:r>
        <w:rPr>
          <w:rStyle w:val="1"/>
          <w:rFonts w:eastAsia="Franklin Gothic Demi"/>
        </w:rPr>
        <w:t>Определение средств и способов связи предложений в тексте. Анализ языковых особенностей текста. Выбор язы</w:t>
      </w:r>
      <w:r>
        <w:rPr>
          <w:rStyle w:val="1"/>
          <w:rFonts w:eastAsia="Franklin Gothic Demi"/>
        </w:rPr>
        <w:softHyphen/>
        <w:t>ковых сре</w:t>
      </w:r>
      <w:proofErr w:type="gramStart"/>
      <w:r>
        <w:rPr>
          <w:rStyle w:val="1"/>
          <w:rFonts w:eastAsia="Franklin Gothic Demi"/>
        </w:rPr>
        <w:t>дств в з</w:t>
      </w:r>
      <w:proofErr w:type="gramEnd"/>
      <w:r>
        <w:rPr>
          <w:rStyle w:val="1"/>
          <w:rFonts w:eastAsia="Franklin Gothic Demi"/>
        </w:rPr>
        <w:t>ависимости от цели, темы, основной мысли и ситуации общения. Создание текстов различного типа, сти</w:t>
      </w:r>
      <w:r>
        <w:rPr>
          <w:rStyle w:val="1"/>
          <w:rFonts w:eastAsia="Franklin Gothic Demi"/>
        </w:rPr>
        <w:softHyphen/>
        <w:t xml:space="preserve">ля, жанра. Соблюдение норм </w:t>
      </w:r>
      <w:r>
        <w:rPr>
          <w:rStyle w:val="1"/>
          <w:rFonts w:eastAsia="Franklin Gothic Demi"/>
        </w:rPr>
        <w:lastRenderedPageBreak/>
        <w:t>построения текста (логичность, последовательность, связность, соответствие теме и др.). Оце</w:t>
      </w:r>
      <w:r>
        <w:rPr>
          <w:rStyle w:val="1"/>
          <w:rFonts w:eastAsia="Franklin Gothic Demi"/>
        </w:rPr>
        <w:softHyphen/>
        <w:t>нивание и редактирование устного и письменного речевого высказывания.</w:t>
      </w:r>
    </w:p>
    <w:p w:rsidR="009E43E4" w:rsidRPr="007608B4" w:rsidRDefault="009E43E4" w:rsidP="009E43E4">
      <w:pPr>
        <w:pStyle w:val="21"/>
        <w:shd w:val="clear" w:color="auto" w:fill="auto"/>
        <w:spacing w:before="0" w:after="65" w:line="220" w:lineRule="exact"/>
        <w:ind w:left="20" w:firstLine="300"/>
        <w:jc w:val="both"/>
        <w:rPr>
          <w:rFonts w:ascii="Times New Roman CYR" w:eastAsiaTheme="minorHAnsi" w:hAnsi="Times New Roman CYR" w:cstheme="minorBidi"/>
          <w:b/>
          <w:sz w:val="26"/>
          <w:szCs w:val="24"/>
        </w:rPr>
      </w:pPr>
      <w:r w:rsidRPr="007608B4">
        <w:rPr>
          <w:rFonts w:ascii="Times New Roman CYR" w:eastAsiaTheme="minorHAnsi" w:hAnsi="Times New Roman CYR" w:cstheme="minorBidi"/>
          <w:b/>
          <w:sz w:val="26"/>
          <w:szCs w:val="24"/>
        </w:rPr>
        <w:t>Раздел 4. Функциональные разновидности языка</w:t>
      </w:r>
    </w:p>
    <w:p w:rsidR="009E43E4" w:rsidRDefault="009E43E4" w:rsidP="009E43E4">
      <w:pPr>
        <w:pStyle w:val="2"/>
        <w:numPr>
          <w:ilvl w:val="0"/>
          <w:numId w:val="10"/>
        </w:numPr>
        <w:shd w:val="clear" w:color="auto" w:fill="auto"/>
        <w:tabs>
          <w:tab w:val="left" w:pos="579"/>
        </w:tabs>
        <w:spacing w:line="276" w:lineRule="auto"/>
        <w:ind w:left="20" w:right="40" w:firstLine="300"/>
      </w:pPr>
      <w:r>
        <w:rPr>
          <w:rStyle w:val="1"/>
          <w:rFonts w:eastAsia="Franklin Gothic Demi"/>
        </w:rPr>
        <w:t>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</w:t>
      </w:r>
    </w:p>
    <w:p w:rsidR="009E43E4" w:rsidRDefault="009E43E4" w:rsidP="009E43E4">
      <w:pPr>
        <w:pStyle w:val="2"/>
        <w:shd w:val="clear" w:color="auto" w:fill="auto"/>
        <w:spacing w:line="276" w:lineRule="auto"/>
        <w:ind w:left="20" w:right="40" w:firstLine="300"/>
      </w:pPr>
      <w:proofErr w:type="gramStart"/>
      <w:r>
        <w:rPr>
          <w:rStyle w:val="1"/>
          <w:rFonts w:eastAsia="Franklin Gothic Demi"/>
        </w:rPr>
        <w:t>Основные жанры научного (отзыв, выступление, доклад), публицистического (выступление, интервью), официально-де</w:t>
      </w:r>
      <w:r>
        <w:rPr>
          <w:rStyle w:val="1"/>
          <w:rFonts w:eastAsia="Franklin Gothic Demi"/>
        </w:rPr>
        <w:softHyphen/>
        <w:t>лового (расписка, доверенность, заявление) стилей, разговор</w:t>
      </w:r>
      <w:r>
        <w:rPr>
          <w:rStyle w:val="1"/>
          <w:rFonts w:eastAsia="Franklin Gothic Demi"/>
        </w:rPr>
        <w:softHyphen/>
        <w:t>ной речи (рассказ, беседа).</w:t>
      </w:r>
      <w:proofErr w:type="gramEnd"/>
    </w:p>
    <w:p w:rsidR="009E43E4" w:rsidRDefault="009E43E4" w:rsidP="009E43E4">
      <w:pPr>
        <w:pStyle w:val="2"/>
        <w:numPr>
          <w:ilvl w:val="0"/>
          <w:numId w:val="10"/>
        </w:numPr>
        <w:shd w:val="clear" w:color="auto" w:fill="auto"/>
        <w:tabs>
          <w:tab w:val="left" w:pos="579"/>
        </w:tabs>
        <w:spacing w:after="386" w:line="276" w:lineRule="auto"/>
        <w:ind w:left="20" w:right="40" w:firstLine="300"/>
      </w:pPr>
      <w:r>
        <w:rPr>
          <w:rStyle w:val="1"/>
          <w:rFonts w:eastAsia="Franklin Gothic Demi"/>
        </w:rPr>
        <w:t xml:space="preserve">Установление принадлежности текста к определённой функциональной разновидности языка. </w:t>
      </w:r>
      <w:proofErr w:type="gramStart"/>
      <w:r>
        <w:rPr>
          <w:rStyle w:val="1"/>
          <w:rFonts w:eastAsia="Franklin Gothic Demi"/>
        </w:rPr>
        <w:t>Создание письменных высказываний разных стилей, жанров и типов речи: тезисы, отзыв, письмо, расписка, доверенность, заявление; повество</w:t>
      </w:r>
      <w:r>
        <w:rPr>
          <w:rStyle w:val="1"/>
          <w:rFonts w:eastAsia="Franklin Gothic Demi"/>
        </w:rPr>
        <w:softHyphen/>
        <w:t>вание, описание, рассуждение.</w:t>
      </w:r>
      <w:proofErr w:type="gramEnd"/>
      <w:r>
        <w:rPr>
          <w:rStyle w:val="1"/>
          <w:rFonts w:eastAsia="Franklin Gothic Demi"/>
        </w:rPr>
        <w:t xml:space="preserve"> Выступление перед аудитори</w:t>
      </w:r>
      <w:r>
        <w:rPr>
          <w:rStyle w:val="1"/>
          <w:rFonts w:eastAsia="Franklin Gothic Demi"/>
        </w:rPr>
        <w:softHyphen/>
        <w:t>ей сверстников с небольшими сообщениями, докладом.</w:t>
      </w:r>
    </w:p>
    <w:p w:rsidR="009E43E4" w:rsidRPr="007608B4" w:rsidRDefault="009E43E4" w:rsidP="009E43E4">
      <w:pPr>
        <w:pStyle w:val="30"/>
        <w:shd w:val="clear" w:color="auto" w:fill="auto"/>
        <w:spacing w:before="0" w:after="148" w:line="254" w:lineRule="exact"/>
        <w:ind w:left="1200" w:right="40"/>
        <w:jc w:val="left"/>
        <w:rPr>
          <w:rFonts w:ascii="Times New Roman CYR" w:eastAsiaTheme="minorHAnsi" w:hAnsi="Times New Roman CYR" w:cstheme="minorBidi"/>
          <w:b/>
          <w:i w:val="0"/>
          <w:iCs w:val="0"/>
          <w:sz w:val="28"/>
          <w:szCs w:val="28"/>
        </w:rPr>
      </w:pPr>
      <w:r>
        <w:rPr>
          <w:rFonts w:ascii="Times New Roman CYR" w:eastAsiaTheme="minorHAnsi" w:hAnsi="Times New Roman CYR" w:cstheme="minorBidi"/>
          <w:b/>
          <w:i w:val="0"/>
          <w:iCs w:val="0"/>
          <w:sz w:val="28"/>
          <w:szCs w:val="28"/>
        </w:rPr>
        <w:t>С</w:t>
      </w:r>
      <w:r w:rsidRPr="007608B4">
        <w:rPr>
          <w:rFonts w:ascii="Times New Roman CYR" w:eastAsiaTheme="minorHAnsi" w:hAnsi="Times New Roman CYR" w:cstheme="minorBidi"/>
          <w:b/>
          <w:i w:val="0"/>
          <w:iCs w:val="0"/>
          <w:sz w:val="28"/>
          <w:szCs w:val="28"/>
        </w:rPr>
        <w:t>одержание, обеспечивающее формирование языковой и лингвистической (языковедческой) компетенций</w:t>
      </w:r>
    </w:p>
    <w:p w:rsidR="009E43E4" w:rsidRPr="007608B4" w:rsidRDefault="009E43E4" w:rsidP="009E43E4">
      <w:pPr>
        <w:pStyle w:val="21"/>
        <w:shd w:val="clear" w:color="auto" w:fill="auto"/>
        <w:spacing w:before="0" w:after="51" w:line="220" w:lineRule="exact"/>
        <w:ind w:left="20" w:firstLine="300"/>
        <w:jc w:val="both"/>
        <w:rPr>
          <w:rFonts w:ascii="Times New Roman CYR" w:eastAsiaTheme="minorHAnsi" w:hAnsi="Times New Roman CYR" w:cstheme="minorBidi"/>
          <w:b/>
          <w:sz w:val="26"/>
          <w:szCs w:val="24"/>
        </w:rPr>
      </w:pPr>
      <w:r w:rsidRPr="007608B4">
        <w:rPr>
          <w:rFonts w:ascii="Times New Roman CYR" w:eastAsiaTheme="minorHAnsi" w:hAnsi="Times New Roman CYR" w:cstheme="minorBidi"/>
          <w:b/>
          <w:sz w:val="26"/>
          <w:szCs w:val="24"/>
        </w:rPr>
        <w:t>Раздел 5. Общие сведения о языке</w:t>
      </w:r>
    </w:p>
    <w:p w:rsidR="009E43E4" w:rsidRPr="007608B4" w:rsidRDefault="009E43E4" w:rsidP="009E43E4">
      <w:pPr>
        <w:pStyle w:val="2"/>
        <w:shd w:val="clear" w:color="auto" w:fill="auto"/>
        <w:spacing w:line="276" w:lineRule="auto"/>
        <w:ind w:left="20" w:right="40" w:firstLine="300"/>
        <w:rPr>
          <w:sz w:val="24"/>
          <w:szCs w:val="24"/>
        </w:rPr>
      </w:pPr>
      <w:r w:rsidRPr="007608B4">
        <w:rPr>
          <w:rStyle w:val="1"/>
          <w:rFonts w:eastAsia="Franklin Gothic Demi"/>
          <w:sz w:val="24"/>
          <w:szCs w:val="24"/>
        </w:rPr>
        <w:t>1. Русский язык — национальный язык русского народа, государственный язык Российской Федерации и язык межна</w:t>
      </w:r>
      <w:r w:rsidRPr="007608B4">
        <w:rPr>
          <w:rStyle w:val="1"/>
          <w:rFonts w:eastAsia="Franklin Gothic Demi"/>
          <w:sz w:val="24"/>
          <w:szCs w:val="24"/>
        </w:rPr>
        <w:softHyphen/>
        <w:t>ционального общения. Русский язык в современном мире.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Русский язык как развивающееся явление. Формы функ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ционирования современного русского языка: литературный язык, диалекты, просторечие, профессиональные разновидно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сти, жаргон.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Русский язык — язык русской художественной литературы. Основные изобразительные средства русского языка.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Лингвистика как наука о языке.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Основные разделы лингвистики.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Выдающиеся отечественные лингвисты.</w:t>
      </w:r>
    </w:p>
    <w:p w:rsidR="009E43E4" w:rsidRPr="007608B4" w:rsidRDefault="009E43E4" w:rsidP="009E43E4">
      <w:pPr>
        <w:pStyle w:val="21"/>
        <w:numPr>
          <w:ilvl w:val="0"/>
          <w:numId w:val="11"/>
        </w:numPr>
        <w:shd w:val="clear" w:color="auto" w:fill="auto"/>
        <w:tabs>
          <w:tab w:val="left" w:pos="577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Осознание важности коммуникативных умений в жизни человека, понимание роли русского языка в жизни общества и государства в современном мире.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Понимание различий между литературным языком и диа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лектами, просторечием, профессиональными разновидностя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ми языка, жаргоном.</w:t>
      </w:r>
    </w:p>
    <w:p w:rsidR="009E43E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  <w:bookmarkStart w:id="1" w:name="bookmark4"/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 CYR" w:eastAsiaTheme="minorHAnsi" w:hAnsi="Times New Roman CYR" w:cstheme="minorBidi"/>
          <w:b/>
          <w:sz w:val="26"/>
          <w:szCs w:val="24"/>
        </w:rPr>
      </w:pPr>
      <w:r w:rsidRPr="007608B4">
        <w:rPr>
          <w:rFonts w:ascii="Times New Roman CYR" w:eastAsiaTheme="minorHAnsi" w:hAnsi="Times New Roman CYR" w:cstheme="minorBidi"/>
          <w:b/>
          <w:sz w:val="26"/>
          <w:szCs w:val="24"/>
        </w:rPr>
        <w:t>Раздел 6. Фонетика и орфоэпия</w:t>
      </w:r>
      <w:bookmarkEnd w:id="1"/>
    </w:p>
    <w:p w:rsidR="009E43E4" w:rsidRPr="007608B4" w:rsidRDefault="009E43E4" w:rsidP="009E43E4">
      <w:pPr>
        <w:pStyle w:val="21"/>
        <w:numPr>
          <w:ilvl w:val="0"/>
          <w:numId w:val="12"/>
        </w:numPr>
        <w:shd w:val="clear" w:color="auto" w:fill="auto"/>
        <w:tabs>
          <w:tab w:val="left" w:pos="577"/>
        </w:tabs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Фонетика как раздел лингвистики.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Звук как единица языка. Система гласных звуков. Система согласных звуков. Изменение звуков в речевом потоке. Эле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менты фонетической транскрипции. Слог. Ударение.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Орфоэпия как раздел лингвистики. Основные правила но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рмативного произношения и ударения.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Орфоэпический словарь.</w:t>
      </w:r>
    </w:p>
    <w:p w:rsidR="009E43E4" w:rsidRPr="007608B4" w:rsidRDefault="009E43E4" w:rsidP="009E43E4">
      <w:pPr>
        <w:pStyle w:val="21"/>
        <w:numPr>
          <w:ilvl w:val="0"/>
          <w:numId w:val="12"/>
        </w:numPr>
        <w:shd w:val="clear" w:color="auto" w:fill="auto"/>
        <w:tabs>
          <w:tab w:val="left" w:pos="577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Совершенствование навыков различения ударных и бе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зударных гласных, звонких и глухих, твёрдых и мягких соглас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ных. Объяснение с помощью элементов транскрипции осо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бенностей произношения и написания слов. Проведение фонетического разбора слов.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 xml:space="preserve">Нормативное произношение слов. Оценка собственной и чужой речи с точки зрения </w:t>
      </w:r>
      <w:r w:rsidRPr="007608B4">
        <w:rPr>
          <w:rFonts w:ascii="Times New Roman" w:hAnsi="Times New Roman" w:cs="Times New Roman"/>
          <w:sz w:val="24"/>
          <w:szCs w:val="24"/>
        </w:rPr>
        <w:lastRenderedPageBreak/>
        <w:t>орфоэпической правильности.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9E43E4" w:rsidRPr="007608B4" w:rsidRDefault="009E43E4" w:rsidP="009E43E4">
      <w:pPr>
        <w:pStyle w:val="21"/>
        <w:shd w:val="clear" w:color="auto" w:fill="auto"/>
        <w:spacing w:before="0" w:after="317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Использование орфоэпического словаря для овладения про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износительной культурой.</w:t>
      </w:r>
    </w:p>
    <w:p w:rsidR="009E43E4" w:rsidRPr="007608B4" w:rsidRDefault="009E43E4" w:rsidP="009E43E4">
      <w:pPr>
        <w:pStyle w:val="130"/>
        <w:keepNext/>
        <w:keepLines/>
        <w:shd w:val="clear" w:color="auto" w:fill="auto"/>
        <w:spacing w:before="0" w:after="76" w:line="276" w:lineRule="auto"/>
        <w:ind w:left="20" w:firstLine="300"/>
        <w:rPr>
          <w:rFonts w:ascii="Times New Roman" w:hAnsi="Times New Roman" w:cs="Times New Roman"/>
          <w:sz w:val="24"/>
          <w:szCs w:val="24"/>
        </w:rPr>
      </w:pPr>
      <w:bookmarkStart w:id="2" w:name="bookmark5"/>
      <w:r w:rsidRPr="007608B4">
        <w:rPr>
          <w:rFonts w:ascii="Times New Roman" w:hAnsi="Times New Roman" w:cs="Times New Roman"/>
          <w:color w:val="000000"/>
          <w:sz w:val="24"/>
          <w:szCs w:val="24"/>
        </w:rPr>
        <w:t>Раздел 7. Графика</w:t>
      </w:r>
      <w:bookmarkEnd w:id="2"/>
    </w:p>
    <w:p w:rsidR="009E43E4" w:rsidRPr="007608B4" w:rsidRDefault="009E43E4" w:rsidP="009E43E4">
      <w:pPr>
        <w:pStyle w:val="21"/>
        <w:numPr>
          <w:ilvl w:val="0"/>
          <w:numId w:val="13"/>
        </w:numPr>
        <w:shd w:val="clear" w:color="auto" w:fill="auto"/>
        <w:tabs>
          <w:tab w:val="left" w:pos="577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Графика как раздел лингвистики. Соотношение звука и буквы. Обозначение на письме твёрдости и мягкости соглас</w:t>
      </w:r>
      <w:r w:rsidRPr="007608B4">
        <w:rPr>
          <w:rFonts w:ascii="Times New Roman" w:hAnsi="Times New Roman" w:cs="Times New Roman"/>
          <w:sz w:val="24"/>
          <w:szCs w:val="24"/>
        </w:rPr>
        <w:softHyphen/>
        <w:t xml:space="preserve">ных. Способы обозначения </w:t>
      </w:r>
      <w:r w:rsidRPr="007608B4">
        <w:rPr>
          <w:rFonts w:ascii="Times New Roman" w:hAnsi="Times New Roman" w:cs="Times New Roman"/>
          <w:sz w:val="24"/>
          <w:szCs w:val="24"/>
          <w:lang w:val="en-US"/>
        </w:rPr>
        <w:t>[J’].</w:t>
      </w:r>
    </w:p>
    <w:p w:rsidR="009E43E4" w:rsidRPr="007608B4" w:rsidRDefault="009E43E4" w:rsidP="009E43E4">
      <w:pPr>
        <w:pStyle w:val="21"/>
        <w:numPr>
          <w:ilvl w:val="0"/>
          <w:numId w:val="13"/>
        </w:numPr>
        <w:shd w:val="clear" w:color="auto" w:fill="auto"/>
        <w:tabs>
          <w:tab w:val="left" w:pos="573"/>
        </w:tabs>
        <w:spacing w:before="0" w:after="197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ях, в СМС-сообщениях.</w:t>
      </w:r>
    </w:p>
    <w:p w:rsidR="009E43E4" w:rsidRPr="007608B4" w:rsidRDefault="009E43E4" w:rsidP="009E43E4">
      <w:pPr>
        <w:pStyle w:val="130"/>
        <w:keepNext/>
        <w:keepLines/>
        <w:shd w:val="clear" w:color="auto" w:fill="auto"/>
        <w:spacing w:before="0" w:after="71" w:line="276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3" w:name="bookmark6"/>
      <w:r w:rsidRPr="007608B4">
        <w:rPr>
          <w:rFonts w:ascii="Times New Roman" w:hAnsi="Times New Roman" w:cs="Times New Roman"/>
          <w:color w:val="000000"/>
          <w:sz w:val="24"/>
          <w:szCs w:val="24"/>
        </w:rPr>
        <w:t xml:space="preserve">Раздел 8. </w:t>
      </w:r>
      <w:proofErr w:type="spellStart"/>
      <w:r w:rsidRPr="007608B4">
        <w:rPr>
          <w:rFonts w:ascii="Times New Roman" w:hAnsi="Times New Roman" w:cs="Times New Roman"/>
          <w:color w:val="000000"/>
          <w:sz w:val="24"/>
          <w:szCs w:val="24"/>
        </w:rPr>
        <w:t>Морфемика</w:t>
      </w:r>
      <w:proofErr w:type="spellEnd"/>
      <w:r w:rsidRPr="007608B4">
        <w:rPr>
          <w:rFonts w:ascii="Times New Roman" w:hAnsi="Times New Roman" w:cs="Times New Roman"/>
          <w:color w:val="000000"/>
          <w:sz w:val="24"/>
          <w:szCs w:val="24"/>
        </w:rPr>
        <w:t xml:space="preserve"> и словообразование</w:t>
      </w:r>
      <w:bookmarkEnd w:id="3"/>
    </w:p>
    <w:p w:rsidR="009E43E4" w:rsidRPr="007608B4" w:rsidRDefault="009E43E4" w:rsidP="009E43E4">
      <w:pPr>
        <w:pStyle w:val="21"/>
        <w:numPr>
          <w:ilvl w:val="0"/>
          <w:numId w:val="14"/>
        </w:numPr>
        <w:shd w:val="clear" w:color="auto" w:fill="auto"/>
        <w:tabs>
          <w:tab w:val="left" w:pos="573"/>
        </w:tabs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8B4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 xml:space="preserve"> как раздел лингвистики. Морфема как ми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нимальная значимая единица языка.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Словообразующие и формообразующие морфемы. Оконча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ние как формообразующая морфема.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Приставка, суффикс как словообразующие морфемы.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Корень. Однокоренные слова. Чередование гласных и со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гласных в корнях слов. Варианты морфем.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Возможность исторических изменений в структуре слова. Понятие об этимологии. Этимологический словарь.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Словообразование как раздел лингвистики. Исходная (про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изводящая) основа и словообразующая морфема.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Основные способы образования слов: приставочный, суф</w:t>
      </w:r>
      <w:r w:rsidRPr="007608B4">
        <w:rPr>
          <w:rFonts w:ascii="Times New Roman" w:hAnsi="Times New Roman" w:cs="Times New Roman"/>
          <w:sz w:val="24"/>
          <w:szCs w:val="24"/>
        </w:rPr>
        <w:softHyphen/>
        <w:t xml:space="preserve">фиксальный, приставочно-суффиксальный, </w:t>
      </w:r>
      <w:proofErr w:type="spellStart"/>
      <w:r w:rsidRPr="007608B4">
        <w:rPr>
          <w:rFonts w:ascii="Times New Roman" w:hAnsi="Times New Roman" w:cs="Times New Roman"/>
          <w:sz w:val="24"/>
          <w:szCs w:val="24"/>
        </w:rPr>
        <w:t>бессуффиксный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>; сложение и его виды; переход слова из одной части речи в дру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гую; сращение сочетания слов в слово. Словообразовательная пара, словообразовательная цепочка. Словообразовательное гнездо слов.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Словообразовательный и морфемный словари.</w:t>
      </w:r>
    </w:p>
    <w:p w:rsidR="009E43E4" w:rsidRPr="007608B4" w:rsidRDefault="009E43E4" w:rsidP="009E43E4">
      <w:pPr>
        <w:pStyle w:val="21"/>
        <w:numPr>
          <w:ilvl w:val="0"/>
          <w:numId w:val="14"/>
        </w:numPr>
        <w:shd w:val="clear" w:color="auto" w:fill="auto"/>
        <w:tabs>
          <w:tab w:val="left" w:pos="573"/>
        </w:tabs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 xml:space="preserve">Осмысление морфемы как значимой единицы языка. Осознание роли морфем в процессах </w:t>
      </w:r>
      <w:proofErr w:type="spellStart"/>
      <w:r w:rsidRPr="007608B4">
        <w:rPr>
          <w:rFonts w:ascii="Times New Roman" w:hAnsi="Times New Roman" w:cs="Times New Roman"/>
          <w:sz w:val="24"/>
          <w:szCs w:val="24"/>
        </w:rPr>
        <w:t>формо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>- и словообразо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вания.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Определение основных способов словообразования, постро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ение словообразовательных цепочек слов.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 xml:space="preserve">Применение знаний и умений по </w:t>
      </w:r>
      <w:proofErr w:type="spellStart"/>
      <w:r w:rsidRPr="007608B4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 xml:space="preserve"> и словообра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зованию в практике правописания.</w:t>
      </w:r>
    </w:p>
    <w:p w:rsidR="009E43E4" w:rsidRPr="007608B4" w:rsidRDefault="009E43E4" w:rsidP="009E43E4">
      <w:pPr>
        <w:pStyle w:val="21"/>
        <w:shd w:val="clear" w:color="auto" w:fill="auto"/>
        <w:spacing w:before="0" w:after="197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Использование словообразовательного, морфемного и эти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мологического словарей при решении разнообразных учебных задач.</w:t>
      </w:r>
    </w:p>
    <w:p w:rsidR="009E43E4" w:rsidRPr="007608B4" w:rsidRDefault="009E43E4" w:rsidP="009E43E4">
      <w:pPr>
        <w:pStyle w:val="130"/>
        <w:keepNext/>
        <w:keepLines/>
        <w:shd w:val="clear" w:color="auto" w:fill="auto"/>
        <w:spacing w:before="0" w:after="71" w:line="276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4" w:name="bookmark7"/>
      <w:r w:rsidRPr="007608B4">
        <w:rPr>
          <w:rFonts w:ascii="Times New Roman" w:hAnsi="Times New Roman" w:cs="Times New Roman"/>
          <w:color w:val="000000"/>
          <w:sz w:val="24"/>
          <w:szCs w:val="24"/>
        </w:rPr>
        <w:t>Раздел 9. Лексикология и фразеология</w:t>
      </w:r>
      <w:bookmarkEnd w:id="4"/>
    </w:p>
    <w:p w:rsidR="009E43E4" w:rsidRPr="007608B4" w:rsidRDefault="009E43E4" w:rsidP="009E43E4">
      <w:pPr>
        <w:pStyle w:val="21"/>
        <w:numPr>
          <w:ilvl w:val="0"/>
          <w:numId w:val="15"/>
        </w:numPr>
        <w:shd w:val="clear" w:color="auto" w:fill="auto"/>
        <w:tabs>
          <w:tab w:val="left" w:pos="573"/>
        </w:tabs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Лексикология как раздел лингвистики. Слово как едини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ца языка. Лексическое значение слова.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Однозначные и многозначные слова; прямое и переносное значения слова. Переносное значение слов как основа тропов.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Тематические группы слов. Толковые словари русского языка.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Синонимы. Антонимы. Омонимы. Словари синонимов и антонимов русского языка.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4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lastRenderedPageBreak/>
        <w:t>Лексика русского языка с точки зрения её происхождения: исконно русские и заимствованные слова. Словари иностран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ных слов.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 xml:space="preserve">Лексика русского языка с точки </w:t>
      </w:r>
      <w:proofErr w:type="spellStart"/>
      <w:r w:rsidRPr="007608B4">
        <w:rPr>
          <w:rFonts w:ascii="Times New Roman" w:hAnsi="Times New Roman" w:cs="Times New Roman"/>
          <w:sz w:val="24"/>
          <w:szCs w:val="24"/>
        </w:rPr>
        <w:t>зренйя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 xml:space="preserve"> её активного и пас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сивного запаса. Архаизмы, историзмы, неологизмы. Словари устаревших слов и неологизмов.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Лексика русского языка с точки зрения сферы её употреб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ления. Общеупотребительные слова. Диалектные слова. Тер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мины и профессионализмы. Жаргонная лексика.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Стилистические пласты лексики.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Фразеология как раздел лингвистики. Фразеологизмы. По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словицы, поговорки, афоризмы, крылатые слова. Фразеологи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ческие словари.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9E43E4" w:rsidRPr="007608B4" w:rsidRDefault="009E43E4" w:rsidP="009E43E4">
      <w:pPr>
        <w:pStyle w:val="21"/>
        <w:numPr>
          <w:ilvl w:val="0"/>
          <w:numId w:val="15"/>
        </w:numPr>
        <w:shd w:val="clear" w:color="auto" w:fill="auto"/>
        <w:tabs>
          <w:tab w:val="left" w:pos="584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Дифференциация лексики по типам лексического значе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ния с точки зрения её активного и пассивного запаса, про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исхождения, сферы употребления, экспрессивной окраски и стилистической принадлежности.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Употребление лексических сре</w:t>
      </w:r>
      <w:proofErr w:type="gramStart"/>
      <w:r w:rsidRPr="007608B4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7608B4">
        <w:rPr>
          <w:rFonts w:ascii="Times New Roman" w:hAnsi="Times New Roman" w:cs="Times New Roman"/>
          <w:sz w:val="24"/>
          <w:szCs w:val="24"/>
        </w:rPr>
        <w:t>оответствии со зна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чением и ситуацией общения. Оценка своей и чужой речи с точки зрения точного, уместного и выразительного слово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употребления.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Проведение лексического разбора слов.</w:t>
      </w:r>
    </w:p>
    <w:p w:rsidR="009E43E4" w:rsidRPr="007608B4" w:rsidRDefault="009E43E4" w:rsidP="009E43E4">
      <w:pPr>
        <w:pStyle w:val="21"/>
        <w:shd w:val="clear" w:color="auto" w:fill="auto"/>
        <w:spacing w:before="0" w:after="317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Извлечение необходимой информации из лексических сло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варей различных типов (толкового словаря, словарей синони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мов, антонимов, устаревших слов, иностранных слов, фразе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ологического словаря и др.) и использование её в различных видах деятельности.</w:t>
      </w:r>
    </w:p>
    <w:p w:rsidR="009E43E4" w:rsidRPr="007608B4" w:rsidRDefault="009E43E4" w:rsidP="009E43E4">
      <w:pPr>
        <w:pStyle w:val="130"/>
        <w:keepNext/>
        <w:keepLines/>
        <w:shd w:val="clear" w:color="auto" w:fill="auto"/>
        <w:spacing w:before="0" w:after="71" w:line="276" w:lineRule="auto"/>
        <w:ind w:left="20" w:firstLine="300"/>
        <w:rPr>
          <w:rFonts w:ascii="Times New Roman" w:hAnsi="Times New Roman" w:cs="Times New Roman"/>
          <w:sz w:val="24"/>
          <w:szCs w:val="24"/>
        </w:rPr>
      </w:pPr>
      <w:bookmarkStart w:id="5" w:name="bookmark8"/>
      <w:r w:rsidRPr="007608B4">
        <w:rPr>
          <w:rFonts w:ascii="Times New Roman" w:hAnsi="Times New Roman" w:cs="Times New Roman"/>
          <w:color w:val="000000"/>
          <w:sz w:val="24"/>
          <w:szCs w:val="24"/>
        </w:rPr>
        <w:t>Раздел 10. Морфология</w:t>
      </w:r>
      <w:bookmarkEnd w:id="5"/>
    </w:p>
    <w:p w:rsidR="009E43E4" w:rsidRPr="007608B4" w:rsidRDefault="009E43E4" w:rsidP="009E43E4">
      <w:pPr>
        <w:pStyle w:val="21"/>
        <w:numPr>
          <w:ilvl w:val="0"/>
          <w:numId w:val="16"/>
        </w:numPr>
        <w:shd w:val="clear" w:color="auto" w:fill="auto"/>
        <w:tabs>
          <w:tab w:val="left" w:pos="584"/>
        </w:tabs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Морфология как раздел грамматики.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Части речи как лексико-грамматические разряды слов. Си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стема частей речи в русском языке.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имени числительного, местоимения, глагола, наречия. Место причастия, деепричастия, слов категории состояния в систе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ме частей речи.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Служебные части речи, их разряды по значению, структу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ре и синтаксическому употреблению.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Междометия и звукоподражательные слова.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Омонимия слов разных частей речи.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Словари грамматических трудностей.</w:t>
      </w:r>
    </w:p>
    <w:p w:rsidR="009E43E4" w:rsidRPr="007608B4" w:rsidRDefault="009E43E4" w:rsidP="009E43E4">
      <w:pPr>
        <w:pStyle w:val="21"/>
        <w:numPr>
          <w:ilvl w:val="0"/>
          <w:numId w:val="16"/>
        </w:numPr>
        <w:shd w:val="clear" w:color="auto" w:fill="auto"/>
        <w:tabs>
          <w:tab w:val="left" w:pos="584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Распознавание частей речи по грамматическому значе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Применение морфологических знаний и умений в практи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ке правописания.</w:t>
      </w:r>
    </w:p>
    <w:p w:rsidR="009E43E4" w:rsidRPr="007608B4" w:rsidRDefault="009E43E4" w:rsidP="009E43E4">
      <w:pPr>
        <w:pStyle w:val="21"/>
        <w:shd w:val="clear" w:color="auto" w:fill="auto"/>
        <w:spacing w:before="0" w:after="141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Использование словарей грамматических трудностей в ре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чевой практике.</w:t>
      </w:r>
    </w:p>
    <w:p w:rsidR="009E43E4" w:rsidRPr="007608B4" w:rsidRDefault="009E43E4" w:rsidP="009E43E4">
      <w:pPr>
        <w:pStyle w:val="40"/>
        <w:shd w:val="clear" w:color="auto" w:fill="auto"/>
        <w:spacing w:before="0" w:after="67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color w:val="000000"/>
          <w:sz w:val="24"/>
          <w:szCs w:val="24"/>
        </w:rPr>
        <w:t>Раздел 11. Синтаксис</w:t>
      </w:r>
    </w:p>
    <w:p w:rsidR="009E43E4" w:rsidRPr="007608B4" w:rsidRDefault="009E43E4" w:rsidP="009E43E4">
      <w:pPr>
        <w:pStyle w:val="21"/>
        <w:numPr>
          <w:ilvl w:val="0"/>
          <w:numId w:val="17"/>
        </w:numPr>
        <w:shd w:val="clear" w:color="auto" w:fill="auto"/>
        <w:tabs>
          <w:tab w:val="left" w:pos="577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Синтаксис как раздел грамматики. Словосочетание и предложение как единицы синтаксиса.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lastRenderedPageBreak/>
        <w:t>Словосочетание как синтаксическая единица, типы слово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сочетаний. Виды связи в словосочетании.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Виды предложений по цели высказывания и эмоциональ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ной окраске. Грамматическая основа предложения, главные и второстепенные члены, способы их выражения. Виды сказуе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мого.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Структурные типы простых предложений: двусоставные и односоставные, распространённые и нераспространённые, предложения осложненной и неосложнённой структуры, пол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ные и неполные.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Виды односоставных предложений.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Классификация сложных предложений. Средства выраже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ния синтаксических отношений между частями сложного пред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ложения. Сложные предложения союзные (сложносочинённые, сложноподчинённые) и бессоюзные. Сложные предложения с различными видами связи.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Способы передачи чужой речи.</w:t>
      </w:r>
    </w:p>
    <w:p w:rsidR="009E43E4" w:rsidRPr="00CC244E" w:rsidRDefault="009E43E4" w:rsidP="00CC244E">
      <w:pPr>
        <w:pStyle w:val="21"/>
        <w:numPr>
          <w:ilvl w:val="0"/>
          <w:numId w:val="17"/>
        </w:numPr>
        <w:shd w:val="clear" w:color="auto" w:fill="auto"/>
        <w:tabs>
          <w:tab w:val="left" w:pos="577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Проведение синтаксического разбора словосочетаний и предложений разных видов. Анализ разнообразных синтакси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ческих конструкций и правильное употребление их в речи. Оценка собственной и чужой речи с точки зрения правиль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ности, уместности и выразительности употребления синтакси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ческих конструкций.</w:t>
      </w:r>
      <w:r w:rsidR="00D40357">
        <w:rPr>
          <w:rFonts w:ascii="Times New Roman" w:hAnsi="Times New Roman" w:cs="Times New Roman"/>
          <w:sz w:val="24"/>
          <w:szCs w:val="24"/>
        </w:rPr>
        <w:t xml:space="preserve"> </w:t>
      </w:r>
      <w:r w:rsidRPr="00CC244E">
        <w:rPr>
          <w:rFonts w:ascii="Times New Roman" w:hAnsi="Times New Roman" w:cs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9E43E4" w:rsidRPr="007608B4" w:rsidRDefault="009E43E4" w:rsidP="009E43E4">
      <w:pPr>
        <w:pStyle w:val="40"/>
        <w:shd w:val="clear" w:color="auto" w:fill="auto"/>
        <w:spacing w:before="0" w:after="4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color w:val="000000"/>
          <w:sz w:val="24"/>
          <w:szCs w:val="24"/>
        </w:rPr>
        <w:t>Раздел 12. Правописание: орфография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08B4">
        <w:rPr>
          <w:rFonts w:ascii="Times New Roman" w:hAnsi="Times New Roman" w:cs="Times New Roman"/>
          <w:color w:val="000000"/>
          <w:sz w:val="24"/>
          <w:szCs w:val="24"/>
        </w:rPr>
        <w:t>и пунктуация</w:t>
      </w:r>
    </w:p>
    <w:p w:rsidR="009E43E4" w:rsidRPr="007608B4" w:rsidRDefault="009E43E4" w:rsidP="009E43E4">
      <w:pPr>
        <w:pStyle w:val="21"/>
        <w:numPr>
          <w:ilvl w:val="0"/>
          <w:numId w:val="18"/>
        </w:numPr>
        <w:shd w:val="clear" w:color="auto" w:fill="auto"/>
        <w:tabs>
          <w:tab w:val="left" w:pos="577"/>
        </w:tabs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Орфография как система правил правописания. Поня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тие орфограммы.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Правописание гласных и согласных в составе морфем. Пра</w:t>
      </w:r>
      <w:r w:rsidRPr="007608B4">
        <w:rPr>
          <w:rFonts w:ascii="Times New Roman" w:hAnsi="Times New Roman" w:cs="Times New Roman"/>
          <w:sz w:val="24"/>
          <w:szCs w:val="24"/>
        </w:rPr>
        <w:softHyphen/>
        <w:t xml:space="preserve">вописание </w:t>
      </w:r>
      <w:r w:rsidRPr="007608B4">
        <w:rPr>
          <w:rStyle w:val="2Verdana85pt"/>
          <w:rFonts w:ascii="Times New Roman" w:hAnsi="Times New Roman" w:cs="Times New Roman"/>
          <w:sz w:val="24"/>
          <w:szCs w:val="24"/>
        </w:rPr>
        <w:t>ъ</w:t>
      </w:r>
      <w:r w:rsidRPr="007608B4">
        <w:rPr>
          <w:rFonts w:ascii="Times New Roman" w:hAnsi="Times New Roman" w:cs="Times New Roman"/>
          <w:sz w:val="24"/>
          <w:szCs w:val="24"/>
        </w:rPr>
        <w:t xml:space="preserve"> и </w:t>
      </w:r>
      <w:r w:rsidRPr="007608B4">
        <w:rPr>
          <w:rStyle w:val="2Verdana85pt"/>
          <w:rFonts w:ascii="Times New Roman" w:hAnsi="Times New Roman" w:cs="Times New Roman"/>
          <w:sz w:val="24"/>
          <w:szCs w:val="24"/>
        </w:rPr>
        <w:t>ь.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Слитные, дефисные и раздельные написания. Употребле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ние прописной и строчной буквы. Перенос слов.</w:t>
      </w:r>
    </w:p>
    <w:p w:rsidR="009E43E4" w:rsidRPr="007608B4" w:rsidRDefault="009E43E4" w:rsidP="00D40357">
      <w:pPr>
        <w:pStyle w:val="21"/>
        <w:shd w:val="clear" w:color="auto" w:fill="auto"/>
        <w:spacing w:before="0" w:after="0" w:line="276" w:lineRule="auto"/>
        <w:ind w:lef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Орфографические словари и справочники.</w:t>
      </w:r>
      <w:r w:rsidR="00D40357">
        <w:rPr>
          <w:rFonts w:ascii="Times New Roman" w:hAnsi="Times New Roman" w:cs="Times New Roman"/>
          <w:sz w:val="24"/>
          <w:szCs w:val="24"/>
        </w:rPr>
        <w:t xml:space="preserve"> </w:t>
      </w:r>
      <w:r w:rsidRPr="007608B4">
        <w:rPr>
          <w:rFonts w:ascii="Times New Roman" w:hAnsi="Times New Roman" w:cs="Times New Roman"/>
          <w:sz w:val="24"/>
          <w:szCs w:val="24"/>
        </w:rPr>
        <w:t>Пунктуация как система правил правописания.</w:t>
      </w:r>
      <w:r w:rsidR="00D40357">
        <w:rPr>
          <w:rFonts w:ascii="Times New Roman" w:hAnsi="Times New Roman" w:cs="Times New Roman"/>
          <w:sz w:val="24"/>
          <w:szCs w:val="24"/>
        </w:rPr>
        <w:t xml:space="preserve"> </w:t>
      </w:r>
      <w:r w:rsidRPr="007608B4">
        <w:rPr>
          <w:rFonts w:ascii="Times New Roman" w:hAnsi="Times New Roman" w:cs="Times New Roman"/>
          <w:sz w:val="24"/>
          <w:szCs w:val="24"/>
        </w:rPr>
        <w:t>Знаки препинания и их функции. Одиночные и парные знаки препинания.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Знаки препинания в простом неосложнённом предложении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Знаки препинания в простом осложнённом предложении.</w:t>
      </w:r>
    </w:p>
    <w:p w:rsidR="009E43E4" w:rsidRPr="007608B4" w:rsidRDefault="009E43E4" w:rsidP="009E43E4">
      <w:pPr>
        <w:pStyle w:val="21"/>
        <w:shd w:val="clear" w:color="auto" w:fill="auto"/>
        <w:spacing w:before="0" w:after="0" w:line="276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Знаки препинания в сложном предложении: сложносочи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нённом, сложноподчинённом, бессоюзном, а также в сложном предложении с разными видами связи.</w:t>
      </w:r>
    </w:p>
    <w:p w:rsidR="009E43E4" w:rsidRPr="007608B4" w:rsidRDefault="009E43E4" w:rsidP="00CC244E">
      <w:pPr>
        <w:pStyle w:val="21"/>
        <w:shd w:val="clear" w:color="auto" w:fill="auto"/>
        <w:spacing w:before="0" w:after="0" w:line="276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Знаки препинания при прямой речи и цитировании, в диа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логе.</w:t>
      </w:r>
      <w:r w:rsidR="00CC244E">
        <w:rPr>
          <w:rFonts w:ascii="Times New Roman" w:hAnsi="Times New Roman" w:cs="Times New Roman"/>
          <w:sz w:val="24"/>
          <w:szCs w:val="24"/>
        </w:rPr>
        <w:t xml:space="preserve"> </w:t>
      </w:r>
      <w:r w:rsidRPr="007608B4">
        <w:rPr>
          <w:rFonts w:ascii="Times New Roman" w:hAnsi="Times New Roman" w:cs="Times New Roman"/>
          <w:sz w:val="24"/>
          <w:szCs w:val="24"/>
        </w:rPr>
        <w:t>Сочетание знаков препинания.</w:t>
      </w:r>
    </w:p>
    <w:p w:rsidR="009E43E4" w:rsidRDefault="009E43E4" w:rsidP="009E43E4">
      <w:pPr>
        <w:pStyle w:val="21"/>
        <w:numPr>
          <w:ilvl w:val="0"/>
          <w:numId w:val="18"/>
        </w:numPr>
        <w:shd w:val="clear" w:color="auto" w:fill="auto"/>
        <w:tabs>
          <w:tab w:val="left" w:pos="604"/>
        </w:tabs>
        <w:spacing w:before="0" w:after="0" w:line="276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Овладение орфографической и пунктуационной зорко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стью. Соблюдение основных орфографических и пунктуаци</w:t>
      </w:r>
      <w:r w:rsidRPr="007608B4">
        <w:rPr>
          <w:rFonts w:ascii="Times New Roman" w:hAnsi="Times New Roman" w:cs="Times New Roman"/>
          <w:sz w:val="24"/>
          <w:szCs w:val="24"/>
        </w:rPr>
        <w:softHyphen/>
        <w:t xml:space="preserve">онных норм в письменной речи. Опора на </w:t>
      </w:r>
      <w:proofErr w:type="gramStart"/>
      <w:r w:rsidRPr="007608B4">
        <w:rPr>
          <w:rFonts w:ascii="Times New Roman" w:hAnsi="Times New Roman" w:cs="Times New Roman"/>
          <w:sz w:val="24"/>
          <w:szCs w:val="24"/>
        </w:rPr>
        <w:t>фонетический</w:t>
      </w:r>
      <w:proofErr w:type="gramEnd"/>
      <w:r w:rsidRPr="007608B4">
        <w:rPr>
          <w:rFonts w:ascii="Times New Roman" w:hAnsi="Times New Roman" w:cs="Times New Roman"/>
          <w:sz w:val="24"/>
          <w:szCs w:val="24"/>
        </w:rPr>
        <w:t>,</w:t>
      </w:r>
    </w:p>
    <w:p w:rsidR="009E43E4" w:rsidRPr="007608B4" w:rsidRDefault="009E43E4" w:rsidP="00CC244E">
      <w:pPr>
        <w:pStyle w:val="21"/>
        <w:shd w:val="clear" w:color="auto" w:fill="auto"/>
        <w:tabs>
          <w:tab w:val="left" w:pos="604"/>
        </w:tabs>
        <w:spacing w:before="0" w:after="0" w:line="276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r w:rsidRPr="007608B4">
        <w:rPr>
          <w:rFonts w:ascii="Times New Roman" w:hAnsi="Times New Roman" w:cs="Times New Roman"/>
          <w:sz w:val="24"/>
          <w:szCs w:val="24"/>
        </w:rPr>
        <w:t>рфемно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>-словообразовательный и морфологический анализ при выборе правильного написания слова. Опора на грамматико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608B4">
        <w:rPr>
          <w:rFonts w:ascii="Times New Roman" w:hAnsi="Times New Roman" w:cs="Times New Roman"/>
          <w:sz w:val="24"/>
          <w:szCs w:val="24"/>
        </w:rPr>
        <w:softHyphen/>
        <w:t xml:space="preserve">интонационный анализ при объяснении расстановки знаков препинания в </w:t>
      </w:r>
      <w:proofErr w:type="spellStart"/>
      <w:r w:rsidRPr="007608B4">
        <w:rPr>
          <w:rFonts w:ascii="Times New Roman" w:hAnsi="Times New Roman" w:cs="Times New Roman"/>
          <w:sz w:val="24"/>
          <w:szCs w:val="24"/>
        </w:rPr>
        <w:t>предложении</w:t>
      </w:r>
      <w:proofErr w:type="gramStart"/>
      <w:r w:rsidRPr="007608B4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7608B4">
        <w:rPr>
          <w:rFonts w:ascii="Times New Roman" w:hAnsi="Times New Roman" w:cs="Times New Roman"/>
          <w:sz w:val="24"/>
          <w:szCs w:val="24"/>
        </w:rPr>
        <w:t>спользование</w:t>
      </w:r>
      <w:proofErr w:type="spellEnd"/>
      <w:r w:rsidRPr="007608B4">
        <w:rPr>
          <w:rFonts w:ascii="Times New Roman" w:hAnsi="Times New Roman" w:cs="Times New Roman"/>
          <w:sz w:val="24"/>
          <w:szCs w:val="24"/>
        </w:rPr>
        <w:t xml:space="preserve"> орфографических словарей и справочников по правописанию.</w:t>
      </w:r>
    </w:p>
    <w:p w:rsidR="009E43E4" w:rsidRPr="007608B4" w:rsidRDefault="009E43E4" w:rsidP="00846598">
      <w:pPr>
        <w:pStyle w:val="50"/>
        <w:shd w:val="clear" w:color="auto" w:fill="auto"/>
        <w:spacing w:before="0" w:after="0" w:line="276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608B4">
        <w:rPr>
          <w:rFonts w:ascii="Times New Roman" w:hAnsi="Times New Roman" w:cs="Times New Roman"/>
          <w:color w:val="000000"/>
          <w:sz w:val="24"/>
          <w:szCs w:val="24"/>
        </w:rPr>
        <w:t xml:space="preserve">одержание, обеспечивающее формирование </w:t>
      </w:r>
      <w:proofErr w:type="spellStart"/>
      <w:r w:rsidRPr="007608B4">
        <w:rPr>
          <w:rFonts w:ascii="Times New Roman" w:hAnsi="Times New Roman" w:cs="Times New Roman"/>
          <w:color w:val="000000"/>
          <w:sz w:val="24"/>
          <w:szCs w:val="24"/>
        </w:rPr>
        <w:t>культуроведческой</w:t>
      </w:r>
      <w:proofErr w:type="spellEnd"/>
      <w:r w:rsidRPr="007608B4">
        <w:rPr>
          <w:rFonts w:ascii="Times New Roman" w:hAnsi="Times New Roman" w:cs="Times New Roman"/>
          <w:color w:val="000000"/>
          <w:sz w:val="24"/>
          <w:szCs w:val="24"/>
        </w:rPr>
        <w:t xml:space="preserve"> компетенции</w:t>
      </w:r>
    </w:p>
    <w:p w:rsidR="009E43E4" w:rsidRPr="007608B4" w:rsidRDefault="009E43E4" w:rsidP="009E43E4">
      <w:pPr>
        <w:pStyle w:val="40"/>
        <w:shd w:val="clear" w:color="auto" w:fill="auto"/>
        <w:spacing w:before="0" w:after="20" w:line="276" w:lineRule="auto"/>
        <w:ind w:lef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color w:val="000000"/>
          <w:sz w:val="24"/>
          <w:szCs w:val="24"/>
        </w:rPr>
        <w:t>Раздел 13. Язык и культура</w:t>
      </w:r>
    </w:p>
    <w:p w:rsidR="009E43E4" w:rsidRPr="007608B4" w:rsidRDefault="009E43E4" w:rsidP="009E43E4">
      <w:pPr>
        <w:pStyle w:val="21"/>
        <w:numPr>
          <w:ilvl w:val="0"/>
          <w:numId w:val="19"/>
        </w:numPr>
        <w:shd w:val="clear" w:color="auto" w:fill="auto"/>
        <w:tabs>
          <w:tab w:val="left" w:pos="604"/>
        </w:tabs>
        <w:spacing w:before="0" w:after="0" w:line="276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>Взаимосвязь языка и культуры, истории народа. Русский речевой этикет.</w:t>
      </w:r>
    </w:p>
    <w:p w:rsidR="009E43E4" w:rsidRDefault="009E43E4" w:rsidP="00846598">
      <w:pPr>
        <w:pStyle w:val="21"/>
        <w:numPr>
          <w:ilvl w:val="0"/>
          <w:numId w:val="19"/>
        </w:numPr>
        <w:shd w:val="clear" w:color="auto" w:fill="auto"/>
        <w:tabs>
          <w:tab w:val="left" w:pos="604"/>
        </w:tabs>
        <w:spacing w:before="0" w:after="176" w:line="276" w:lineRule="auto"/>
        <w:ind w:left="20" w:right="20" w:firstLine="280"/>
        <w:jc w:val="both"/>
        <w:rPr>
          <w:rFonts w:ascii="Times New Roman" w:hAnsi="Times New Roman" w:cs="Times New Roman"/>
          <w:sz w:val="24"/>
          <w:szCs w:val="24"/>
        </w:rPr>
      </w:pPr>
      <w:r w:rsidRPr="007608B4">
        <w:rPr>
          <w:rFonts w:ascii="Times New Roman" w:hAnsi="Times New Roman" w:cs="Times New Roman"/>
          <w:sz w:val="24"/>
          <w:szCs w:val="24"/>
        </w:rPr>
        <w:t xml:space="preserve">Выявление единиц языка с национально-культурным компонентом значения. </w:t>
      </w:r>
      <w:r w:rsidRPr="007608B4">
        <w:rPr>
          <w:rFonts w:ascii="Times New Roman" w:hAnsi="Times New Roman" w:cs="Times New Roman"/>
          <w:sz w:val="24"/>
          <w:szCs w:val="24"/>
        </w:rPr>
        <w:lastRenderedPageBreak/>
        <w:t>Уместное использование правил рус</w:t>
      </w:r>
      <w:r w:rsidRPr="007608B4">
        <w:rPr>
          <w:rFonts w:ascii="Times New Roman" w:hAnsi="Times New Roman" w:cs="Times New Roman"/>
          <w:sz w:val="24"/>
          <w:szCs w:val="24"/>
        </w:rPr>
        <w:softHyphen/>
        <w:t>ского речевого этикета в учебной дея</w:t>
      </w:r>
      <w:r w:rsidR="00846598">
        <w:rPr>
          <w:rFonts w:ascii="Times New Roman" w:hAnsi="Times New Roman" w:cs="Times New Roman"/>
          <w:sz w:val="24"/>
          <w:szCs w:val="24"/>
        </w:rPr>
        <w:t>тельности и повседнев</w:t>
      </w:r>
      <w:r w:rsidR="00846598">
        <w:rPr>
          <w:rFonts w:ascii="Times New Roman" w:hAnsi="Times New Roman" w:cs="Times New Roman"/>
          <w:sz w:val="24"/>
          <w:szCs w:val="24"/>
        </w:rPr>
        <w:softHyphen/>
        <w:t>ной жизни.</w:t>
      </w: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7D2E9B" w:rsidRDefault="007D2E9B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  <w:sectPr w:rsidR="007D2E9B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2E9B" w:rsidRPr="00BB27AC" w:rsidRDefault="007D2E9B" w:rsidP="007D2E9B">
      <w:pPr>
        <w:jc w:val="right"/>
        <w:rPr>
          <w:rFonts w:ascii="Times New Roman" w:hAnsi="Times New Roman" w:cs="Times New Roman"/>
          <w:sz w:val="28"/>
          <w:szCs w:val="28"/>
        </w:rPr>
      </w:pPr>
      <w:r w:rsidRPr="00BB27A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D2E9B" w:rsidRPr="009E038D" w:rsidRDefault="007D2E9B" w:rsidP="007D2E9B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E038D">
        <w:rPr>
          <w:rFonts w:ascii="Times New Roman" w:hAnsi="Times New Roman" w:cs="Times New Roman"/>
          <w:b/>
          <w:color w:val="7030A0"/>
          <w:sz w:val="32"/>
          <w:szCs w:val="32"/>
        </w:rPr>
        <w:t>Календарно- тематический план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( 102)</w:t>
      </w:r>
    </w:p>
    <w:tbl>
      <w:tblPr>
        <w:tblW w:w="15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606"/>
        <w:gridCol w:w="2513"/>
        <w:gridCol w:w="1134"/>
        <w:gridCol w:w="1559"/>
        <w:gridCol w:w="1843"/>
        <w:gridCol w:w="2409"/>
        <w:gridCol w:w="2268"/>
        <w:gridCol w:w="2070"/>
      </w:tblGrid>
      <w:tr w:rsidR="007D2E9B" w:rsidTr="00FD264D">
        <w:tc>
          <w:tcPr>
            <w:tcW w:w="704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№п/п</w:t>
            </w:r>
          </w:p>
        </w:tc>
        <w:tc>
          <w:tcPr>
            <w:tcW w:w="606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№ в теме</w:t>
            </w:r>
          </w:p>
        </w:tc>
        <w:tc>
          <w:tcPr>
            <w:tcW w:w="2513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Количество часов</w:t>
            </w:r>
          </w:p>
        </w:tc>
        <w:tc>
          <w:tcPr>
            <w:tcW w:w="3402" w:type="dxa"/>
            <w:gridSpan w:val="2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 xml:space="preserve">Сроки </w:t>
            </w:r>
          </w:p>
        </w:tc>
        <w:tc>
          <w:tcPr>
            <w:tcW w:w="2409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Формы и виды контроля</w:t>
            </w:r>
          </w:p>
        </w:tc>
        <w:tc>
          <w:tcPr>
            <w:tcW w:w="2070" w:type="dxa"/>
            <w:vMerge w:val="restart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 xml:space="preserve">Примечания </w:t>
            </w:r>
          </w:p>
        </w:tc>
      </w:tr>
      <w:tr w:rsidR="007D2E9B" w:rsidTr="00FD264D">
        <w:tc>
          <w:tcPr>
            <w:tcW w:w="704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13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По плану</w:t>
            </w:r>
          </w:p>
        </w:tc>
        <w:tc>
          <w:tcPr>
            <w:tcW w:w="1843" w:type="dxa"/>
          </w:tcPr>
          <w:p w:rsidR="007D2E9B" w:rsidRPr="009E038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</w:pPr>
            <w:r w:rsidRPr="009E038D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</w:rPr>
              <w:t>фактически</w:t>
            </w:r>
          </w:p>
        </w:tc>
        <w:tc>
          <w:tcPr>
            <w:tcW w:w="2409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D2E9B" w:rsidTr="00FD264D">
        <w:trPr>
          <w:trHeight w:val="860"/>
        </w:trPr>
        <w:tc>
          <w:tcPr>
            <w:tcW w:w="704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33105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05F">
              <w:rPr>
                <w:rFonts w:ascii="Times New Roman CYR" w:hAnsi="Times New Roman CYR"/>
                <w:bCs/>
                <w:color w:val="000000"/>
                <w:sz w:val="24"/>
                <w:szCs w:val="24"/>
              </w:rPr>
              <w:t>Функции</w:t>
            </w:r>
            <w:r w:rsidRPr="0033105F">
              <w:rPr>
                <w:rFonts w:ascii="Times New Roman CYR" w:hAnsi="Times New Roman CYR" w:cs="Arial"/>
                <w:bCs/>
                <w:color w:val="000000"/>
                <w:sz w:val="24"/>
                <w:szCs w:val="24"/>
              </w:rPr>
              <w:t xml:space="preserve"> </w:t>
            </w:r>
            <w:r w:rsidRPr="0033105F">
              <w:rPr>
                <w:rFonts w:ascii="Times New Roman CYR" w:hAnsi="Times New Roman CYR"/>
                <w:bCs/>
                <w:color w:val="000000"/>
                <w:sz w:val="24"/>
                <w:szCs w:val="24"/>
              </w:rPr>
              <w:t>русского</w:t>
            </w:r>
            <w:r w:rsidRPr="0033105F">
              <w:rPr>
                <w:rFonts w:ascii="Times New Roman CYR" w:hAnsi="Times New Roman CYR" w:cs="Arial"/>
                <w:bCs/>
                <w:color w:val="000000"/>
                <w:sz w:val="24"/>
                <w:szCs w:val="24"/>
              </w:rPr>
              <w:t xml:space="preserve"> </w:t>
            </w:r>
            <w:r w:rsidRPr="0033105F">
              <w:rPr>
                <w:rFonts w:ascii="Times New Roman CYR" w:hAnsi="Times New Roman CYR"/>
                <w:bCs/>
                <w:color w:val="000000"/>
                <w:sz w:val="24"/>
                <w:szCs w:val="24"/>
              </w:rPr>
              <w:t>языка</w:t>
            </w:r>
            <w:r w:rsidRPr="0033105F">
              <w:rPr>
                <w:rFonts w:ascii="Times New Roman CYR" w:hAnsi="Times New Roman CYR" w:cs="Arial"/>
                <w:bCs/>
                <w:color w:val="000000"/>
                <w:sz w:val="24"/>
                <w:szCs w:val="24"/>
              </w:rPr>
              <w:t xml:space="preserve"> </w:t>
            </w:r>
            <w:r w:rsidRPr="0033105F">
              <w:rPr>
                <w:rFonts w:ascii="Times New Roman CYR" w:hAnsi="Times New Roman CYR"/>
                <w:bCs/>
                <w:color w:val="000000"/>
                <w:sz w:val="24"/>
                <w:szCs w:val="24"/>
              </w:rPr>
              <w:t>в</w:t>
            </w:r>
            <w:r w:rsidRPr="0033105F">
              <w:rPr>
                <w:rFonts w:ascii="Times New Roman CYR" w:hAnsi="Times New Roman CYR" w:cs="Arial"/>
                <w:bCs/>
                <w:color w:val="000000"/>
                <w:sz w:val="24"/>
                <w:szCs w:val="24"/>
              </w:rPr>
              <w:t xml:space="preserve"> </w:t>
            </w:r>
            <w:r w:rsidRPr="0033105F">
              <w:rPr>
                <w:rFonts w:ascii="Times New Roman CYR" w:hAnsi="Times New Roman CYR"/>
                <w:bCs/>
                <w:color w:val="000000"/>
                <w:sz w:val="24"/>
                <w:szCs w:val="24"/>
              </w:rPr>
              <w:t>современном</w:t>
            </w:r>
            <w:r w:rsidRPr="0033105F">
              <w:rPr>
                <w:rFonts w:ascii="Times New Roman CYR" w:hAnsi="Times New Roman CYR" w:cs="Arial"/>
                <w:bCs/>
                <w:color w:val="000000"/>
                <w:sz w:val="24"/>
                <w:szCs w:val="24"/>
              </w:rPr>
              <w:t xml:space="preserve"> </w:t>
            </w:r>
            <w:r w:rsidRPr="0033105F">
              <w:rPr>
                <w:rFonts w:ascii="Times New Roman CYR" w:hAnsi="Times New Roman CYR"/>
                <w:bCs/>
                <w:color w:val="000000"/>
                <w:sz w:val="24"/>
                <w:szCs w:val="24"/>
              </w:rPr>
              <w:t>мире</w:t>
            </w:r>
          </w:p>
        </w:tc>
        <w:tc>
          <w:tcPr>
            <w:tcW w:w="1134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43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70" w:type="dxa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352D90" w:rsidRDefault="007D2E9B" w:rsidP="00FD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2D9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Повт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орение изученного в 5-7 классах (6+2</w:t>
            </w:r>
            <w:r w:rsidRPr="00352D9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Р)</w:t>
            </w:r>
          </w:p>
        </w:tc>
      </w:tr>
      <w:tr w:rsidR="007D2E9B" w:rsidTr="00FD264D">
        <w:tc>
          <w:tcPr>
            <w:tcW w:w="704" w:type="dxa"/>
          </w:tcPr>
          <w:p w:rsidR="007D2E9B" w:rsidRPr="006F3561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" w:type="dxa"/>
          </w:tcPr>
          <w:p w:rsidR="007D2E9B" w:rsidRPr="006F356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6F356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препинания. Их функции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352D90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F3561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7D2E9B" w:rsidRPr="006F356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35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6F356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и простое предложение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rPr>
          <w:trHeight w:val="1064"/>
        </w:trPr>
        <w:tc>
          <w:tcPr>
            <w:tcW w:w="704" w:type="dxa"/>
          </w:tcPr>
          <w:p w:rsidR="007D2E9B" w:rsidRPr="006F3561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" w:type="dxa"/>
          </w:tcPr>
          <w:p w:rsidR="007D2E9B" w:rsidRPr="0033105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10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33105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 и Н в суффиксах разных частей речи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Мини-диктант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7D2E9B" w:rsidRPr="006F3561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1</w:t>
            </w:r>
            <w:r w:rsidRPr="006F3561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Р</w:t>
            </w:r>
          </w:p>
        </w:tc>
        <w:tc>
          <w:tcPr>
            <w:tcW w:w="2513" w:type="dxa"/>
          </w:tcPr>
          <w:p w:rsidR="007D2E9B" w:rsidRPr="0042370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>Сжатое и</w:t>
            </w:r>
            <w:r w:rsidRPr="006F3561">
              <w:rPr>
                <w:rFonts w:ascii="Times New Roman" w:hAnsi="Times New Roman" w:cs="Times New Roman"/>
                <w:b/>
                <w:color w:val="008000"/>
                <w:sz w:val="24"/>
                <w:szCs w:val="24"/>
              </w:rPr>
              <w:t xml:space="preserve">зложение  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rPr>
          <w:trHeight w:val="1269"/>
        </w:trPr>
        <w:tc>
          <w:tcPr>
            <w:tcW w:w="70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" w:type="dxa"/>
          </w:tcPr>
          <w:p w:rsidR="007D2E9B" w:rsidRPr="00352D9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42370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сентября</w:t>
            </w:r>
          </w:p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Пунктуационный разбор.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06" w:type="dxa"/>
          </w:tcPr>
          <w:p w:rsidR="007D2E9B" w:rsidRPr="00352D9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D2E9B" w:rsidRPr="00423702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 части речи.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06" w:type="dxa"/>
          </w:tcPr>
          <w:p w:rsidR="007D2E9B" w:rsidRDefault="007D2E9B" w:rsidP="00FD264D">
            <w:pPr>
              <w:spacing w:after="0"/>
            </w:pPr>
            <w:r>
              <w:t>6</w:t>
            </w:r>
          </w:p>
        </w:tc>
        <w:tc>
          <w:tcPr>
            <w:tcW w:w="2513" w:type="dxa"/>
          </w:tcPr>
          <w:p w:rsidR="007D2E9B" w:rsidRPr="00423702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666699"/>
              </w:rPr>
            </w:pPr>
            <w:r w:rsidRPr="00423702">
              <w:rPr>
                <w:rFonts w:ascii="Times New Roman" w:hAnsi="Times New Roman" w:cs="Times New Roman"/>
                <w:b/>
                <w:color w:val="666699"/>
              </w:rPr>
              <w:t>Ко</w:t>
            </w:r>
            <w:r>
              <w:rPr>
                <w:rFonts w:ascii="Times New Roman" w:hAnsi="Times New Roman" w:cs="Times New Roman"/>
                <w:b/>
                <w:color w:val="666699"/>
              </w:rPr>
              <w:t>нтрольный диктант «В горах</w:t>
            </w:r>
            <w:r w:rsidRPr="00423702">
              <w:rPr>
                <w:rFonts w:ascii="Times New Roman" w:hAnsi="Times New Roman" w:cs="Times New Roman"/>
                <w:b/>
                <w:color w:val="666699"/>
              </w:rPr>
              <w:t>»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E370C2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7D2E9B" w:rsidRPr="00E370C2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rPr>
          <w:trHeight w:val="651"/>
        </w:trPr>
        <w:tc>
          <w:tcPr>
            <w:tcW w:w="704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" w:type="dxa"/>
          </w:tcPr>
          <w:p w:rsidR="007D2E9B" w:rsidRPr="00D13BF8" w:rsidRDefault="007D2E9B" w:rsidP="00FD264D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D13BF8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2Р</w:t>
            </w:r>
          </w:p>
        </w:tc>
        <w:tc>
          <w:tcPr>
            <w:tcW w:w="2513" w:type="dxa"/>
          </w:tcPr>
          <w:p w:rsidR="007D2E9B" w:rsidRPr="00423702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Текст как единица языка</w:t>
            </w:r>
          </w:p>
        </w:tc>
        <w:tc>
          <w:tcPr>
            <w:tcW w:w="1134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сентября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242D6A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>
              <w:t>Усвоение</w:t>
            </w:r>
            <w:r w:rsidRPr="00352D90">
              <w:t xml:space="preserve"> </w:t>
            </w:r>
            <w:r>
              <w:t xml:space="preserve">новых </w:t>
            </w:r>
            <w:r w:rsidRPr="00352D90"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E84F4A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Словосочетание  (4+1 </w:t>
            </w:r>
            <w:r w:rsidRPr="00E84F4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Р)</w:t>
            </w: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ind w:left="-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Словосочетание. Грамматическое значение.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 неделя сентября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" w:type="dxa"/>
          </w:tcPr>
          <w:p w:rsidR="007D2E9B" w:rsidRPr="00973209" w:rsidRDefault="007D2E9B" w:rsidP="00FD2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13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1134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421A01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  <w:vMerge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Мини-диктант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A018C2" w:rsidRDefault="007D2E9B" w:rsidP="00FD264D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A018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словосочетания</w:t>
            </w:r>
          </w:p>
        </w:tc>
        <w:tc>
          <w:tcPr>
            <w:tcW w:w="1134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421A01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сент.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" w:type="dxa"/>
          </w:tcPr>
          <w:p w:rsidR="007D2E9B" w:rsidRPr="00973209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973209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973209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973209">
              <w:rPr>
                <w:rFonts w:ascii="Times New Roman" w:hAnsi="Times New Roman" w:cs="Times New Roman"/>
                <w:b/>
                <w:color w:val="008000"/>
              </w:rPr>
              <w:t>Структура экзаменационного сочинения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20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Простое предложение (3+1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7D2E9B" w:rsidTr="00FD264D">
        <w:tc>
          <w:tcPr>
            <w:tcW w:w="704" w:type="dxa"/>
          </w:tcPr>
          <w:p w:rsidR="007D2E9B" w:rsidRPr="0097320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606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Грамматическое значение предложения</w:t>
            </w:r>
          </w:p>
        </w:tc>
        <w:tc>
          <w:tcPr>
            <w:tcW w:w="1134" w:type="dxa"/>
          </w:tcPr>
          <w:p w:rsidR="007D2E9B" w:rsidRPr="00421A01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421A01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неделя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Интонация предложения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6" w:type="dxa"/>
          </w:tcPr>
          <w:p w:rsidR="007D2E9B" w:rsidRPr="00973209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973209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973209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Описание памятника культуры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Главные члены предложения (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9+1</w:t>
            </w:r>
            <w:r w:rsidRPr="00B345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)</w:t>
            </w: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Подлежащее 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Простое глагольное сказуемое 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9F57E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октября</w:t>
            </w: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 ТМ 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7E1C33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" w:type="dxa"/>
          </w:tcPr>
          <w:p w:rsidR="007D2E9B" w:rsidRPr="007E1C33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D2E9B" w:rsidRPr="00B345D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D0">
              <w:rPr>
                <w:rFonts w:ascii="Times New Roman" w:hAnsi="Times New Roman" w:cs="Times New Roman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1134" w:type="dxa"/>
          </w:tcPr>
          <w:p w:rsidR="007D2E9B" w:rsidRPr="00E84F4A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F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E370C2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</w:pPr>
            <w:r>
              <w:t>Усвоение</w:t>
            </w:r>
            <w:r w:rsidRPr="00352D90">
              <w:t xml:space="preserve"> </w:t>
            </w:r>
            <w:r>
              <w:t xml:space="preserve">новых </w:t>
            </w:r>
            <w:r w:rsidRPr="00352D90"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06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D2E9B" w:rsidRPr="00B345D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5D0">
              <w:rPr>
                <w:rFonts w:ascii="Times New Roman" w:hAnsi="Times New Roman" w:cs="Times New Roman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113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DF1639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6" w:type="dxa"/>
          </w:tcPr>
          <w:p w:rsidR="007D2E9B" w:rsidRPr="00B345D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B345D0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B345D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Сочинение (по технологии ОГЭ</w:t>
            </w:r>
            <w:r w:rsidRPr="00B345D0">
              <w:rPr>
                <w:rFonts w:ascii="Times New Roman" w:hAnsi="Times New Roman" w:cs="Times New Roman"/>
                <w:b/>
                <w:color w:val="008000"/>
              </w:rPr>
              <w:t>)</w:t>
            </w:r>
          </w:p>
        </w:tc>
        <w:tc>
          <w:tcPr>
            <w:tcW w:w="1134" w:type="dxa"/>
          </w:tcPr>
          <w:p w:rsidR="007D2E9B" w:rsidRPr="00B345D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B345D0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F4FA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" w:type="dxa"/>
          </w:tcPr>
          <w:p w:rsidR="007D2E9B" w:rsidRPr="006F4FA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D2E9B" w:rsidRPr="006F4FA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Тире между подлежащим и сказуемым </w:t>
            </w:r>
          </w:p>
        </w:tc>
        <w:tc>
          <w:tcPr>
            <w:tcW w:w="113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7D2E9B" w:rsidRPr="006F4FA0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Тире между подлежащим и сказуемым </w:t>
            </w:r>
          </w:p>
        </w:tc>
        <w:tc>
          <w:tcPr>
            <w:tcW w:w="113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октября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 ТМ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6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7D2E9B" w:rsidRPr="00DF1639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70CC">
              <w:rPr>
                <w:rFonts w:ascii="Times New Roman" w:hAnsi="Times New Roman" w:cs="Times New Roman"/>
                <w:b/>
                <w:color w:val="7030A0"/>
              </w:rPr>
              <w:t>Контрольная работа «Главные члены предложения»</w:t>
            </w:r>
          </w:p>
        </w:tc>
        <w:tc>
          <w:tcPr>
            <w:tcW w:w="1134" w:type="dxa"/>
          </w:tcPr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ноября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E370C2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0C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Второстепенные члены предложения (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</w:t>
            </w:r>
            <w:r w:rsidRPr="002C70CC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+2)</w:t>
            </w: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6" w:type="dxa"/>
          </w:tcPr>
          <w:p w:rsidR="007D2E9B" w:rsidRPr="002C70CC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2C70CC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2C70CC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2C70CC">
              <w:rPr>
                <w:rFonts w:ascii="Times New Roman" w:hAnsi="Times New Roman" w:cs="Times New Roman"/>
                <w:b/>
                <w:color w:val="008000"/>
              </w:rPr>
              <w:t>Сочинение –описание памятника</w:t>
            </w:r>
          </w:p>
        </w:tc>
        <w:tc>
          <w:tcPr>
            <w:tcW w:w="1134" w:type="dxa"/>
          </w:tcPr>
          <w:p w:rsidR="007D2E9B" w:rsidRPr="002C70CC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2C70CC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" w:type="dxa"/>
          </w:tcPr>
          <w:p w:rsidR="007D2E9B" w:rsidRPr="002C70CC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2C70CC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Дополнение </w:t>
            </w:r>
          </w:p>
        </w:tc>
        <w:tc>
          <w:tcPr>
            <w:tcW w:w="1134" w:type="dxa"/>
          </w:tcPr>
          <w:p w:rsidR="007D2E9B" w:rsidRPr="002C70CC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неделя ноября 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RPr="00675F0F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новых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  <w:tc>
          <w:tcPr>
            <w:tcW w:w="2268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06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1639">
              <w:rPr>
                <w:rFonts w:ascii="Times New Roman" w:hAnsi="Times New Roman" w:cs="Times New Roman"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знания правила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Обстоятельство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ноября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B479C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" w:type="dxa"/>
          </w:tcPr>
          <w:p w:rsidR="007D2E9B" w:rsidRPr="00EB479C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D2E9B" w:rsidRPr="00CC0FB3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FB3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C0FB3">
              <w:rPr>
                <w:rFonts w:ascii="Times New Roman" w:hAnsi="Times New Roman" w:cs="Times New Roman"/>
                <w:b/>
                <w:color w:val="7030A0"/>
              </w:rPr>
              <w:t>Контрольная работа «Двусоставное предложение»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E370C2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  <w:p w:rsidR="007D2E9B" w:rsidRPr="00E370C2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6" w:type="dxa"/>
          </w:tcPr>
          <w:p w:rsidR="007D2E9B" w:rsidRPr="00CC0FB3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CC0FB3">
              <w:rPr>
                <w:rFonts w:ascii="Times New Roman" w:hAnsi="Times New Roman" w:cs="Times New Roman"/>
                <w:b/>
                <w:color w:val="008000"/>
              </w:rPr>
              <w:t>2Р</w:t>
            </w:r>
          </w:p>
        </w:tc>
        <w:tc>
          <w:tcPr>
            <w:tcW w:w="2513" w:type="dxa"/>
          </w:tcPr>
          <w:p w:rsidR="007D2E9B" w:rsidRPr="00CC0FB3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Характеристика человека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неделя декабря 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66F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Односоставное предложение (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7+1)</w:t>
            </w:r>
          </w:p>
        </w:tc>
      </w:tr>
      <w:tr w:rsidR="007D2E9B" w:rsidTr="00FD264D">
        <w:tc>
          <w:tcPr>
            <w:tcW w:w="704" w:type="dxa"/>
          </w:tcPr>
          <w:p w:rsidR="007D2E9B" w:rsidRPr="0049066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066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" w:type="dxa"/>
          </w:tcPr>
          <w:p w:rsidR="007D2E9B" w:rsidRPr="0049066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49066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Назывное предложение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B479C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" w:type="dxa"/>
          </w:tcPr>
          <w:p w:rsidR="007D2E9B" w:rsidRPr="00580C72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49066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Определённо-личное предложение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знания правила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49066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Неопределённо -личное предложение </w:t>
            </w:r>
          </w:p>
        </w:tc>
        <w:tc>
          <w:tcPr>
            <w:tcW w:w="1134" w:type="dxa"/>
          </w:tcPr>
          <w:p w:rsidR="007D2E9B" w:rsidRPr="00675F0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6" w:type="dxa"/>
          </w:tcPr>
          <w:p w:rsidR="007D2E9B" w:rsidRPr="008B69C0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8B69C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Сжатое изложение (по технологии ОГЭ)</w:t>
            </w:r>
          </w:p>
        </w:tc>
        <w:tc>
          <w:tcPr>
            <w:tcW w:w="113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</w:pP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F452A6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6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Обобщённо-личное предложение</w:t>
            </w: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F452A6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06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2A6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Неполные предложения 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 w:rsidRPr="00F452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 декабря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6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8B69C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7030A0"/>
              </w:rPr>
            </w:pPr>
            <w:r w:rsidRPr="008B69C0">
              <w:rPr>
                <w:rFonts w:ascii="Times New Roman" w:hAnsi="Times New Roman" w:cs="Times New Roman"/>
                <w:b/>
                <w:color w:val="7030A0"/>
              </w:rPr>
              <w:t xml:space="preserve">Контрольная работа </w:t>
            </w:r>
          </w:p>
          <w:p w:rsidR="007D2E9B" w:rsidRPr="008B69C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7030A0"/>
              </w:rPr>
            </w:pPr>
            <w:r w:rsidRPr="008B69C0">
              <w:rPr>
                <w:rFonts w:ascii="Times New Roman" w:hAnsi="Times New Roman" w:cs="Times New Roman"/>
                <w:b/>
                <w:color w:val="7030A0"/>
              </w:rPr>
              <w:t>«Односоставные предложения»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pStyle w:val="af1"/>
              <w:shd w:val="clear" w:color="auto" w:fill="FFFFFF"/>
              <w:spacing w:before="0" w:beforeAutospacing="0" w:after="0" w:afterAutospacing="0"/>
              <w:ind w:left="75" w:right="75"/>
              <w:rPr>
                <w:sz w:val="22"/>
                <w:szCs w:val="22"/>
              </w:rPr>
            </w:pPr>
            <w:r w:rsidRPr="00E370C2">
              <w:rPr>
                <w:bCs/>
                <w:sz w:val="22"/>
                <w:szCs w:val="22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" w:type="dxa"/>
          </w:tcPr>
          <w:p w:rsidR="007D2E9B" w:rsidRPr="008B69C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8B69C0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8B69C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 xml:space="preserve">Рассуждение </w:t>
            </w:r>
          </w:p>
        </w:tc>
        <w:tc>
          <w:tcPr>
            <w:tcW w:w="1134" w:type="dxa"/>
          </w:tcPr>
          <w:p w:rsidR="007D2E9B" w:rsidRPr="00F452A6" w:rsidRDefault="007D2E9B" w:rsidP="00FD264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текста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680635" w:rsidRDefault="007D2E9B" w:rsidP="00FD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Однородные члены предложения  (12+2</w:t>
            </w:r>
            <w:r w:rsidRPr="0068063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)</w:t>
            </w: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и неоднородные определения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9B" w:rsidRPr="00DF1639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и неоднородные определения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606" w:type="dxa"/>
          </w:tcPr>
          <w:p w:rsidR="007D2E9B" w:rsidRPr="000F244A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0F244A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0F244A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0F244A">
              <w:rPr>
                <w:rFonts w:ascii="Times New Roman" w:hAnsi="Times New Roman" w:cs="Times New Roman"/>
                <w:b/>
                <w:color w:val="008000"/>
              </w:rPr>
              <w:t xml:space="preserve">Сжатое изложение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Союзы про однородных членах предложения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работа. Зачёт 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54-56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Союзная связь однородных членов предложения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 декабря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знания правила. 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.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 при обобщающем слове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6" w:type="dxa"/>
          </w:tcPr>
          <w:p w:rsidR="007D2E9B" w:rsidRPr="007B3BB6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7B3BB6">
              <w:rPr>
                <w:rFonts w:ascii="Times New Roman" w:hAnsi="Times New Roman" w:cs="Times New Roman"/>
                <w:b/>
                <w:color w:val="008000"/>
              </w:rPr>
              <w:t>2Р</w:t>
            </w:r>
          </w:p>
        </w:tc>
        <w:tc>
          <w:tcPr>
            <w:tcW w:w="2513" w:type="dxa"/>
          </w:tcPr>
          <w:p w:rsidR="007D2E9B" w:rsidRPr="007B3BB6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Сочинение- рассуждение</w:t>
            </w:r>
          </w:p>
        </w:tc>
        <w:tc>
          <w:tcPr>
            <w:tcW w:w="113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ТМ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7D2E9B" w:rsidRPr="007B2F13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7B2F13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Контр</w:t>
            </w: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ольный диктант «Преобразователь природы</w:t>
            </w:r>
            <w:r w:rsidRPr="007B2F13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7D2E9B" w:rsidRPr="007B2F13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7B2F13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A9449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499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2" w:type="dxa"/>
            <w:gridSpan w:val="8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BBD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Обособленные члены предложения (18+2)</w:t>
            </w: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об обособлении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Обособленные определения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Обособленные определения 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 декабря</w:t>
            </w: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7B2F13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Обособленные приложения </w:t>
            </w:r>
          </w:p>
        </w:tc>
        <w:tc>
          <w:tcPr>
            <w:tcW w:w="1134" w:type="dxa"/>
          </w:tcPr>
          <w:p w:rsidR="007D2E9B" w:rsidRPr="0050601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Пунктуационный разбор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513" w:type="dxa"/>
          </w:tcPr>
          <w:p w:rsidR="007D2E9B" w:rsidRPr="007B2F13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Обособленные приложения </w:t>
            </w:r>
          </w:p>
        </w:tc>
        <w:tc>
          <w:tcPr>
            <w:tcW w:w="1134" w:type="dxa"/>
          </w:tcPr>
          <w:p w:rsidR="007D2E9B" w:rsidRPr="0050601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 –диктант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134" w:type="dxa"/>
          </w:tcPr>
          <w:p w:rsidR="007D2E9B" w:rsidRPr="0050601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6" w:type="dxa"/>
          </w:tcPr>
          <w:p w:rsidR="007D2E9B" w:rsidRPr="00080A50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080A50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Рассуждение на дискуссионную тему(п. 49)</w:t>
            </w:r>
          </w:p>
        </w:tc>
        <w:tc>
          <w:tcPr>
            <w:tcW w:w="1134" w:type="dxa"/>
          </w:tcPr>
          <w:p w:rsidR="007D2E9B" w:rsidRPr="0050601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6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134" w:type="dxa"/>
          </w:tcPr>
          <w:p w:rsidR="007D2E9B" w:rsidRPr="00506012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знания ТМ. Тест 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Обособление существительных с предлогами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диктант Зачёт   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6" w:type="dxa"/>
          </w:tcPr>
          <w:p w:rsidR="007D2E9B" w:rsidRPr="00080A50" w:rsidRDefault="007D2E9B" w:rsidP="00FD264D">
            <w:pP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12</w:t>
            </w:r>
          </w:p>
        </w:tc>
        <w:tc>
          <w:tcPr>
            <w:tcW w:w="2513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Контрольн</w:t>
            </w: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ый диктант «Осень в кедровом лес</w:t>
            </w: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у»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A9449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499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6" w:type="dxa"/>
          </w:tcPr>
          <w:p w:rsidR="007D2E9B" w:rsidRPr="00F010E1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F010E1">
              <w:rPr>
                <w:rFonts w:ascii="Times New Roman" w:hAnsi="Times New Roman" w:cs="Times New Roman"/>
                <w:b/>
                <w:color w:val="008000"/>
              </w:rPr>
              <w:t>2Р</w:t>
            </w:r>
          </w:p>
        </w:tc>
        <w:tc>
          <w:tcPr>
            <w:tcW w:w="2513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 xml:space="preserve">Сочинение-характеристика человека 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Уточняющие члены предложения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rPr>
          <w:trHeight w:val="512"/>
        </w:trPr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Уточняющие обстоятельства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Уточняющие дополнения 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Уточняющие приложения 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ТМ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Уточняющие члены предложения</w:t>
            </w:r>
          </w:p>
        </w:tc>
        <w:tc>
          <w:tcPr>
            <w:tcW w:w="1134" w:type="dxa"/>
          </w:tcPr>
          <w:p w:rsidR="007D2E9B" w:rsidRPr="007B2F13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06" w:type="dxa"/>
          </w:tcPr>
          <w:p w:rsidR="007D2E9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13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Контрольны</w:t>
            </w: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й диктант «На зимовке</w:t>
            </w: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A9449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499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E27BBD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27BBD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lastRenderedPageBreak/>
              <w:t>Обращения, вводные слова и междометия (9+1)</w:t>
            </w: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83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27BB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E27BBD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27BB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Обращение 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Разборы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84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E27BBD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27BB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Обращение 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85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E27BBD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Вводные слова 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86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E27BBD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Вводные слова 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ТМ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87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D2E9B" w:rsidRPr="00E27BBD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Вводные предложения 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88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Вставные конструкции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Комментированное письмо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89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Вставные конструкции</w:t>
            </w:r>
          </w:p>
        </w:tc>
        <w:tc>
          <w:tcPr>
            <w:tcW w:w="1134" w:type="dxa"/>
          </w:tcPr>
          <w:p w:rsidR="007D2E9B" w:rsidRPr="00F010E1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0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Мини- 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2513" w:type="dxa"/>
          </w:tcPr>
          <w:p w:rsidR="007D2E9B" w:rsidRDefault="007D2E9B" w:rsidP="00FD264D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Междометия в предложении</w:t>
            </w:r>
          </w:p>
        </w:tc>
        <w:tc>
          <w:tcPr>
            <w:tcW w:w="1134" w:type="dxa"/>
          </w:tcPr>
          <w:p w:rsidR="007D2E9B" w:rsidRPr="00483885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8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91</w:t>
            </w:r>
          </w:p>
        </w:tc>
        <w:tc>
          <w:tcPr>
            <w:tcW w:w="606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2513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Контрольны</w:t>
            </w: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й диктант «На плато Устюрт</w:t>
            </w:r>
            <w:r w:rsidRPr="00080A50"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7D2E9B" w:rsidRPr="00080A5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99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A9449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499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Диктант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E27BBD" w:rsidRDefault="007D2E9B" w:rsidP="00FD264D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92</w:t>
            </w:r>
          </w:p>
        </w:tc>
        <w:tc>
          <w:tcPr>
            <w:tcW w:w="606" w:type="dxa"/>
          </w:tcPr>
          <w:p w:rsidR="007D2E9B" w:rsidRPr="00AB7630" w:rsidRDefault="007D2E9B" w:rsidP="00FD264D">
            <w:pPr>
              <w:rPr>
                <w:rFonts w:ascii="Times New Roman" w:hAnsi="Times New Roman" w:cs="Times New Roman"/>
                <w:b/>
                <w:color w:val="008000"/>
              </w:rPr>
            </w:pPr>
            <w:r w:rsidRPr="00AB7630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AB763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AB7630">
              <w:rPr>
                <w:rFonts w:ascii="Times New Roman" w:hAnsi="Times New Roman" w:cs="Times New Roman"/>
                <w:b/>
                <w:color w:val="008000"/>
              </w:rPr>
              <w:t xml:space="preserve">Сжатое изложение </w:t>
            </w:r>
          </w:p>
          <w:p w:rsidR="007D2E9B" w:rsidRPr="00AB763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AB7630">
              <w:rPr>
                <w:rFonts w:ascii="Times New Roman" w:hAnsi="Times New Roman" w:cs="Times New Roman"/>
                <w:b/>
                <w:color w:val="008000"/>
              </w:rPr>
              <w:t>(по технологии ГИА)</w:t>
            </w:r>
          </w:p>
        </w:tc>
        <w:tc>
          <w:tcPr>
            <w:tcW w:w="1134" w:type="dxa"/>
          </w:tcPr>
          <w:p w:rsidR="007D2E9B" w:rsidRPr="00AB7630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AB7630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AB7630" w:rsidRDefault="007D2E9B" w:rsidP="00FD264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AB763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Прямая и косвенная речь (6+1)</w:t>
            </w: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речь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Пунктуационный разбор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прямой речи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6" w:type="dxa"/>
          </w:tcPr>
          <w:p w:rsidR="007D2E9B" w:rsidRPr="00455136" w:rsidRDefault="007D2E9B" w:rsidP="00FD264D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4551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прямой речи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Тест.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06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с косвенной речью</w:t>
            </w:r>
          </w:p>
        </w:tc>
        <w:tc>
          <w:tcPr>
            <w:tcW w:w="1134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Зачёт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06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3" w:type="dxa"/>
          </w:tcPr>
          <w:p w:rsidR="007D2E9B" w:rsidRPr="009E208D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Цитаты.</w:t>
            </w:r>
          </w:p>
        </w:tc>
        <w:tc>
          <w:tcPr>
            <w:tcW w:w="1134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DF1639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F0F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знания правила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06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13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134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A9449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499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контроля знаний и умений</w:t>
            </w: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311A73" w:rsidRDefault="007D2E9B" w:rsidP="00FD264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06" w:type="dxa"/>
          </w:tcPr>
          <w:p w:rsidR="007D2E9B" w:rsidRPr="00415C16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415C16">
              <w:rPr>
                <w:rFonts w:ascii="Times New Roman" w:hAnsi="Times New Roman" w:cs="Times New Roman"/>
                <w:b/>
                <w:color w:val="008000"/>
              </w:rPr>
              <w:t>1Р</w:t>
            </w:r>
          </w:p>
        </w:tc>
        <w:tc>
          <w:tcPr>
            <w:tcW w:w="2513" w:type="dxa"/>
          </w:tcPr>
          <w:p w:rsidR="007D2E9B" w:rsidRPr="00415C16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>
              <w:rPr>
                <w:rFonts w:ascii="Times New Roman" w:hAnsi="Times New Roman" w:cs="Times New Roman"/>
                <w:b/>
                <w:color w:val="008000"/>
              </w:rPr>
              <w:t>Рассказ (п. 71)</w:t>
            </w:r>
          </w:p>
        </w:tc>
        <w:tc>
          <w:tcPr>
            <w:tcW w:w="1134" w:type="dxa"/>
          </w:tcPr>
          <w:p w:rsidR="007D2E9B" w:rsidRPr="00415C16" w:rsidRDefault="007D2E9B" w:rsidP="00FD264D">
            <w:pPr>
              <w:spacing w:after="0"/>
              <w:rPr>
                <w:rFonts w:ascii="Times New Roman" w:hAnsi="Times New Roman" w:cs="Times New Roman"/>
                <w:b/>
                <w:color w:val="008000"/>
              </w:rPr>
            </w:pPr>
            <w:r w:rsidRPr="00415C16">
              <w:rPr>
                <w:rFonts w:ascii="Times New Roman" w:hAnsi="Times New Roman" w:cs="Times New Roman"/>
                <w:b/>
                <w:color w:val="008000"/>
              </w:rPr>
              <w:t>1</w:t>
            </w:r>
          </w:p>
        </w:tc>
        <w:tc>
          <w:tcPr>
            <w:tcW w:w="1559" w:type="dxa"/>
            <w:vMerge/>
          </w:tcPr>
          <w:p w:rsidR="007D2E9B" w:rsidRPr="00311A73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A73">
              <w:rPr>
                <w:rFonts w:ascii="Times New Roman" w:hAnsi="Times New Roman" w:cs="Times New Roman"/>
                <w:bCs/>
                <w:sz w:val="24"/>
                <w:szCs w:val="24"/>
              </w:rPr>
              <w:t>Урок  комплексного применения знаний и умений</w:t>
            </w:r>
          </w:p>
          <w:p w:rsidR="007D2E9B" w:rsidRPr="00DF1639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C16">
              <w:rPr>
                <w:rFonts w:ascii="Times New Roman" w:hAnsi="Times New Roman" w:cs="Times New Roman"/>
                <w:sz w:val="24"/>
                <w:szCs w:val="24"/>
              </w:rPr>
              <w:t>Анализ текста</w:t>
            </w:r>
          </w:p>
        </w:tc>
        <w:tc>
          <w:tcPr>
            <w:tcW w:w="2070" w:type="dxa"/>
          </w:tcPr>
          <w:p w:rsidR="007D2E9B" w:rsidRPr="009F57EF" w:rsidRDefault="007D2E9B" w:rsidP="00FD26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15106" w:type="dxa"/>
            <w:gridSpan w:val="9"/>
          </w:tcPr>
          <w:p w:rsidR="007D2E9B" w:rsidRPr="00415C16" w:rsidRDefault="007D2E9B" w:rsidP="00FD264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415C16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Повторение и систематизация пройденного в 8 классе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(3)</w:t>
            </w:r>
          </w:p>
        </w:tc>
      </w:tr>
      <w:tr w:rsidR="007D2E9B" w:rsidTr="00FD264D">
        <w:tc>
          <w:tcPr>
            <w:tcW w:w="704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6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3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Односоставные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</w:t>
            </w:r>
          </w:p>
        </w:tc>
        <w:tc>
          <w:tcPr>
            <w:tcW w:w="1134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E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vMerge w:val="restart"/>
          </w:tcPr>
          <w:p w:rsidR="007D2E9B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и умений</w:t>
            </w:r>
          </w:p>
        </w:tc>
        <w:tc>
          <w:tcPr>
            <w:tcW w:w="2268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Зачёт Мини-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диктант </w:t>
            </w:r>
          </w:p>
        </w:tc>
        <w:tc>
          <w:tcPr>
            <w:tcW w:w="2070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606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3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Вводные слова и предложения</w:t>
            </w:r>
          </w:p>
        </w:tc>
        <w:tc>
          <w:tcPr>
            <w:tcW w:w="1134" w:type="dxa"/>
          </w:tcPr>
          <w:p w:rsidR="007D2E9B" w:rsidRPr="002D5E0D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Орфографический разбор </w:t>
            </w:r>
          </w:p>
        </w:tc>
        <w:tc>
          <w:tcPr>
            <w:tcW w:w="2070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E9B" w:rsidTr="00FD264D">
        <w:tc>
          <w:tcPr>
            <w:tcW w:w="704" w:type="dxa"/>
          </w:tcPr>
          <w:p w:rsidR="007D2E9B" w:rsidRPr="00A92A1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6" w:type="dxa"/>
          </w:tcPr>
          <w:p w:rsidR="007D2E9B" w:rsidRPr="00A92A1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3" w:type="dxa"/>
          </w:tcPr>
          <w:p w:rsidR="007D2E9B" w:rsidRPr="00415C16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C16">
              <w:rPr>
                <w:rFonts w:ascii="Times New Roman" w:hAnsi="Times New Roman" w:cs="Times New Roman"/>
                <w:sz w:val="24"/>
                <w:szCs w:val="24"/>
              </w:rPr>
              <w:t xml:space="preserve">Обособления </w:t>
            </w:r>
          </w:p>
        </w:tc>
        <w:tc>
          <w:tcPr>
            <w:tcW w:w="1134" w:type="dxa"/>
          </w:tcPr>
          <w:p w:rsidR="007D2E9B" w:rsidRPr="00A92A1B" w:rsidRDefault="007D2E9B" w:rsidP="00FD2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A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D2E9B" w:rsidRPr="00675F0F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</w:t>
            </w:r>
            <w:r w:rsidRPr="00352D90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умений</w:t>
            </w:r>
          </w:p>
        </w:tc>
        <w:tc>
          <w:tcPr>
            <w:tcW w:w="2268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070" w:type="dxa"/>
          </w:tcPr>
          <w:p w:rsidR="007D2E9B" w:rsidRPr="002D5E0D" w:rsidRDefault="007D2E9B" w:rsidP="00FD2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2E9B" w:rsidRDefault="007D2E9B" w:rsidP="007D2E9B"/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E0F6E" w:rsidRDefault="00FE0F6E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  <w:sectPr w:rsidR="00BF2E9A" w:rsidSect="007D2E9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F2E9A" w:rsidRPr="00860D27" w:rsidRDefault="00BF2E9A" w:rsidP="00BF2E9A">
      <w:pPr>
        <w:pStyle w:val="a8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860D27">
        <w:rPr>
          <w:rFonts w:ascii="Times New Roman" w:hAnsi="Times New Roman"/>
          <w:b/>
          <w:sz w:val="32"/>
          <w:szCs w:val="32"/>
        </w:rPr>
        <w:lastRenderedPageBreak/>
        <w:t>Учебно-методическое и материально-техническое обеспечение образовательного процесса</w:t>
      </w:r>
    </w:p>
    <w:p w:rsidR="00BF2E9A" w:rsidRPr="00A01771" w:rsidRDefault="00BF2E9A" w:rsidP="00BF2E9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1771">
        <w:rPr>
          <w:rFonts w:ascii="Times New Roman" w:hAnsi="Times New Roman"/>
          <w:b/>
          <w:sz w:val="24"/>
          <w:szCs w:val="24"/>
          <w:u w:val="single"/>
        </w:rPr>
        <w:t>Список литературы</w:t>
      </w:r>
    </w:p>
    <w:p w:rsidR="00BF2E9A" w:rsidRPr="0027143C" w:rsidRDefault="00BF2E9A" w:rsidP="00BF2E9A">
      <w:pPr>
        <w:rPr>
          <w:rFonts w:ascii="Times New Roman" w:hAnsi="Times New Roman"/>
          <w:b/>
          <w:i/>
          <w:sz w:val="24"/>
          <w:szCs w:val="24"/>
        </w:rPr>
      </w:pPr>
      <w:r w:rsidRPr="0027143C">
        <w:rPr>
          <w:rFonts w:ascii="Times New Roman" w:hAnsi="Times New Roman"/>
          <w:b/>
          <w:i/>
          <w:sz w:val="24"/>
          <w:szCs w:val="24"/>
        </w:rPr>
        <w:t>Обязательная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Государственный стандарт основного общего образования по русскому языку;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Программа основного общего образования по русскому языку для общеобразовательных учреждений с русским языком обучения</w:t>
      </w:r>
      <w:proofErr w:type="gramStart"/>
      <w:r w:rsidRPr="00502F67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Концепция модернизации Российского образования;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образования;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Методическое письмо о преподавании учебного предмета «Русский (родной) язык в условиях введения федерального компонента государственного стандарта общего образования»;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 xml:space="preserve"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 </w:t>
      </w:r>
    </w:p>
    <w:p w:rsidR="00BF2E9A" w:rsidRPr="006E5016" w:rsidRDefault="00BF2E9A" w:rsidP="00BF2E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5016">
        <w:rPr>
          <w:rFonts w:ascii="Times New Roman" w:hAnsi="Times New Roman" w:cs="Times New Roman"/>
          <w:b/>
          <w:sz w:val="24"/>
          <w:szCs w:val="24"/>
        </w:rPr>
        <w:t xml:space="preserve">Русский язык: учебник для 8 класса общеобразовательных учреждений.  </w:t>
      </w:r>
      <w:proofErr w:type="spellStart"/>
      <w:r w:rsidRPr="006E5016">
        <w:rPr>
          <w:rFonts w:ascii="Times New Roman" w:hAnsi="Times New Roman" w:cs="Times New Roman"/>
          <w:b/>
          <w:sz w:val="24"/>
          <w:szCs w:val="24"/>
        </w:rPr>
        <w:t>Т.А.Ладыженская</w:t>
      </w:r>
      <w:proofErr w:type="spellEnd"/>
      <w:r w:rsidRPr="006E5016">
        <w:rPr>
          <w:rFonts w:ascii="Times New Roman" w:hAnsi="Times New Roman" w:cs="Times New Roman"/>
          <w:b/>
          <w:sz w:val="24"/>
          <w:szCs w:val="24"/>
        </w:rPr>
        <w:t xml:space="preserve">, Л.А </w:t>
      </w:r>
      <w:proofErr w:type="spellStart"/>
      <w:r w:rsidRPr="006E5016">
        <w:rPr>
          <w:rFonts w:ascii="Times New Roman" w:hAnsi="Times New Roman" w:cs="Times New Roman"/>
          <w:b/>
          <w:sz w:val="24"/>
          <w:szCs w:val="24"/>
        </w:rPr>
        <w:t>Тростенцова</w:t>
      </w:r>
      <w:proofErr w:type="spellEnd"/>
      <w:r w:rsidRPr="006E5016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6E5016">
        <w:rPr>
          <w:rFonts w:ascii="Times New Roman" w:hAnsi="Times New Roman" w:cs="Times New Roman"/>
          <w:b/>
          <w:sz w:val="24"/>
          <w:szCs w:val="24"/>
        </w:rPr>
        <w:t>др</w:t>
      </w:r>
      <w:proofErr w:type="spellEnd"/>
      <w:r w:rsidRPr="006E5016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Pr="006E5016">
        <w:rPr>
          <w:rFonts w:ascii="Times New Roman" w:hAnsi="Times New Roman" w:cs="Times New Roman"/>
          <w:b/>
          <w:sz w:val="24"/>
          <w:szCs w:val="24"/>
        </w:rPr>
        <w:t>;</w:t>
      </w:r>
      <w:proofErr w:type="spellStart"/>
      <w:r w:rsidRPr="006E5016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Pr="006E5016">
        <w:rPr>
          <w:rFonts w:ascii="Times New Roman" w:hAnsi="Times New Roman" w:cs="Times New Roman"/>
          <w:b/>
          <w:sz w:val="24"/>
          <w:szCs w:val="24"/>
        </w:rPr>
        <w:t>аучн</w:t>
      </w:r>
      <w:proofErr w:type="spellEnd"/>
      <w:r w:rsidRPr="006E501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6E5016">
        <w:rPr>
          <w:rFonts w:ascii="Times New Roman" w:hAnsi="Times New Roman" w:cs="Times New Roman"/>
          <w:b/>
          <w:sz w:val="24"/>
          <w:szCs w:val="24"/>
        </w:rPr>
        <w:t>ред.Н.М.Шанский</w:t>
      </w:r>
      <w:proofErr w:type="spellEnd"/>
      <w:r w:rsidRPr="006E5016">
        <w:rPr>
          <w:rFonts w:ascii="Times New Roman" w:hAnsi="Times New Roman" w:cs="Times New Roman"/>
          <w:b/>
          <w:sz w:val="24"/>
          <w:szCs w:val="24"/>
        </w:rPr>
        <w:t xml:space="preserve">. – </w:t>
      </w:r>
      <w:proofErr w:type="spellStart"/>
      <w:r w:rsidRPr="006E5016">
        <w:rPr>
          <w:rFonts w:ascii="Times New Roman" w:hAnsi="Times New Roman" w:cs="Times New Roman"/>
          <w:b/>
          <w:sz w:val="24"/>
          <w:szCs w:val="24"/>
        </w:rPr>
        <w:t>М.:Просвещение</w:t>
      </w:r>
      <w:proofErr w:type="spellEnd"/>
      <w:r w:rsidRPr="006E5016">
        <w:rPr>
          <w:rFonts w:ascii="Times New Roman" w:hAnsi="Times New Roman" w:cs="Times New Roman"/>
          <w:b/>
          <w:sz w:val="24"/>
          <w:szCs w:val="24"/>
        </w:rPr>
        <w:t>, 2015 г.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02F67">
        <w:rPr>
          <w:rFonts w:ascii="Times New Roman" w:hAnsi="Times New Roman" w:cs="Times New Roman"/>
          <w:b/>
          <w:i/>
          <w:sz w:val="24"/>
          <w:szCs w:val="24"/>
        </w:rPr>
        <w:t>Дополнительная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color w:val="000000"/>
          <w:sz w:val="24"/>
          <w:szCs w:val="24"/>
        </w:rPr>
        <w:t xml:space="preserve">Баранов М. Т. Русский язык: Справочные материалы / М. Т. Баранов, Т. А. </w:t>
      </w:r>
      <w:proofErr w:type="spellStart"/>
      <w:r w:rsidRPr="00502F67">
        <w:rPr>
          <w:rFonts w:ascii="Times New Roman" w:hAnsi="Times New Roman" w:cs="Times New Roman"/>
          <w:color w:val="000000"/>
          <w:sz w:val="24"/>
          <w:szCs w:val="24"/>
        </w:rPr>
        <w:t>Костяева</w:t>
      </w:r>
      <w:proofErr w:type="spellEnd"/>
      <w:r w:rsidRPr="00502F67">
        <w:rPr>
          <w:rFonts w:ascii="Times New Roman" w:hAnsi="Times New Roman" w:cs="Times New Roman"/>
          <w:color w:val="000000"/>
          <w:sz w:val="24"/>
          <w:szCs w:val="24"/>
        </w:rPr>
        <w:t xml:space="preserve">, А. В. Прудникова; под ред. Н. М. </w:t>
      </w:r>
      <w:proofErr w:type="spellStart"/>
      <w:r w:rsidRPr="00502F67">
        <w:rPr>
          <w:rFonts w:ascii="Times New Roman" w:hAnsi="Times New Roman" w:cs="Times New Roman"/>
          <w:color w:val="000000"/>
          <w:sz w:val="24"/>
          <w:szCs w:val="24"/>
        </w:rPr>
        <w:t>Шанского</w:t>
      </w:r>
      <w:proofErr w:type="spellEnd"/>
      <w:r w:rsidRPr="00502F67">
        <w:rPr>
          <w:rFonts w:ascii="Times New Roman" w:hAnsi="Times New Roman" w:cs="Times New Roman"/>
          <w:color w:val="000000"/>
          <w:sz w:val="24"/>
          <w:szCs w:val="24"/>
        </w:rPr>
        <w:t>.— 10-е изд.,— М., 2007.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Ожегов С. И.  Толковый словарь русского языка: /Под ред. Н. Ю. Шведовой. – М.: Рус. яз</w:t>
      </w:r>
      <w:proofErr w:type="gramStart"/>
      <w:r w:rsidRPr="00502F67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502F67">
        <w:rPr>
          <w:rFonts w:ascii="Times New Roman" w:hAnsi="Times New Roman" w:cs="Times New Roman"/>
          <w:sz w:val="24"/>
          <w:szCs w:val="24"/>
        </w:rPr>
        <w:t>2003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 xml:space="preserve">Пустовалов П.С. . Сборник текстов для изложений в 5-9  </w:t>
      </w:r>
      <w:proofErr w:type="spellStart"/>
      <w:r w:rsidRPr="00502F67">
        <w:rPr>
          <w:rFonts w:ascii="Times New Roman" w:hAnsi="Times New Roman" w:cs="Times New Roman"/>
          <w:sz w:val="24"/>
          <w:szCs w:val="24"/>
        </w:rPr>
        <w:t>классах</w:t>
      </w:r>
      <w:proofErr w:type="gramStart"/>
      <w:r w:rsidRPr="00502F67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02F67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Pr="00502F67">
        <w:rPr>
          <w:rFonts w:ascii="Times New Roman" w:hAnsi="Times New Roman" w:cs="Times New Roman"/>
          <w:sz w:val="24"/>
          <w:szCs w:val="24"/>
        </w:rPr>
        <w:t>, 2010.</w:t>
      </w:r>
    </w:p>
    <w:p w:rsidR="00BF2E9A" w:rsidRPr="00502F67" w:rsidRDefault="00BF2E9A" w:rsidP="00BF2E9A">
      <w:pPr>
        <w:spacing w:after="0"/>
        <w:ind w:left="45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Розенталь Д.Э.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F67">
        <w:rPr>
          <w:rFonts w:ascii="Times New Roman" w:hAnsi="Times New Roman" w:cs="Times New Roman"/>
          <w:sz w:val="24"/>
          <w:szCs w:val="24"/>
        </w:rPr>
        <w:t xml:space="preserve">Справочник по орфографии и пунктуации.- Челябинск: </w:t>
      </w:r>
      <w:proofErr w:type="spellStart"/>
      <w:r w:rsidRPr="00502F67">
        <w:rPr>
          <w:rFonts w:ascii="Times New Roman" w:hAnsi="Times New Roman" w:cs="Times New Roman"/>
          <w:sz w:val="24"/>
          <w:szCs w:val="24"/>
        </w:rPr>
        <w:t>Юж</w:t>
      </w:r>
      <w:proofErr w:type="spellEnd"/>
      <w:proofErr w:type="gramStart"/>
      <w:r w:rsidRPr="00502F67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502F67">
        <w:rPr>
          <w:rFonts w:ascii="Times New Roman" w:hAnsi="Times New Roman" w:cs="Times New Roman"/>
          <w:sz w:val="24"/>
          <w:szCs w:val="24"/>
        </w:rPr>
        <w:t>Урал.кн.изд</w:t>
      </w:r>
      <w:proofErr w:type="spellEnd"/>
      <w:r w:rsidRPr="00502F67">
        <w:rPr>
          <w:rFonts w:ascii="Times New Roman" w:hAnsi="Times New Roman" w:cs="Times New Roman"/>
          <w:sz w:val="24"/>
          <w:szCs w:val="24"/>
        </w:rPr>
        <w:t>-во., 1994.;</w:t>
      </w:r>
    </w:p>
    <w:p w:rsidR="00BF2E9A" w:rsidRPr="00502F67" w:rsidRDefault="00BF2E9A" w:rsidP="00BF2E9A">
      <w:pPr>
        <w:spacing w:after="0"/>
        <w:ind w:left="45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Розенталь Д.Э., Теленкова М.А. Словарь трудностей русского языка: Ок. 30000 слов.- 4-е изд., стереотип</w:t>
      </w:r>
      <w:proofErr w:type="gramStart"/>
      <w:r w:rsidRPr="00502F67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502F67">
        <w:rPr>
          <w:rFonts w:ascii="Times New Roman" w:hAnsi="Times New Roman" w:cs="Times New Roman"/>
          <w:sz w:val="24"/>
          <w:szCs w:val="24"/>
        </w:rPr>
        <w:t>М.: Рус.яз.,1985.</w:t>
      </w:r>
    </w:p>
    <w:p w:rsidR="00BF2E9A" w:rsidRPr="00502F67" w:rsidRDefault="00BF2E9A" w:rsidP="00BF2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2F67">
        <w:rPr>
          <w:rFonts w:ascii="Times New Roman" w:hAnsi="Times New Roman" w:cs="Times New Roman"/>
          <w:sz w:val="24"/>
          <w:szCs w:val="24"/>
        </w:rPr>
        <w:t>Ткаченко Н.Г.  Тесты по грамматике русского языка</w:t>
      </w:r>
      <w:proofErr w:type="gramStart"/>
      <w:r w:rsidRPr="00502F67">
        <w:rPr>
          <w:rFonts w:ascii="Times New Roman" w:hAnsi="Times New Roman" w:cs="Times New Roman"/>
          <w:sz w:val="24"/>
          <w:szCs w:val="24"/>
        </w:rPr>
        <w:t>:ч</w:t>
      </w:r>
      <w:proofErr w:type="gramEnd"/>
      <w:r w:rsidRPr="00502F67">
        <w:rPr>
          <w:rFonts w:ascii="Times New Roman" w:hAnsi="Times New Roman" w:cs="Times New Roman"/>
          <w:sz w:val="24"/>
          <w:szCs w:val="24"/>
        </w:rPr>
        <w:t xml:space="preserve">.1, 2.-М.:Айрис, </w:t>
      </w:r>
      <w:smartTag w:uri="urn:schemas-microsoft-com:office:smarttags" w:element="metricconverter">
        <w:smartTagPr>
          <w:attr w:name="ProductID" w:val="2003 г"/>
        </w:smartTagPr>
        <w:r w:rsidRPr="00502F67">
          <w:rPr>
            <w:rFonts w:ascii="Times New Roman" w:hAnsi="Times New Roman" w:cs="Times New Roman"/>
            <w:sz w:val="24"/>
            <w:szCs w:val="24"/>
          </w:rPr>
          <w:t>2003 г</w:t>
        </w:r>
      </w:smartTag>
      <w:r w:rsidRPr="00502F67">
        <w:rPr>
          <w:rFonts w:ascii="Times New Roman" w:hAnsi="Times New Roman" w:cs="Times New Roman"/>
          <w:sz w:val="24"/>
          <w:szCs w:val="24"/>
        </w:rPr>
        <w:t>.</w:t>
      </w:r>
    </w:p>
    <w:p w:rsidR="00BF2E9A" w:rsidRPr="00A01771" w:rsidRDefault="00BF2E9A" w:rsidP="00BF2E9A">
      <w:pPr>
        <w:pStyle w:val="a3"/>
        <w:spacing w:after="0"/>
        <w:ind w:left="0" w:right="-5" w:firstLine="40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Компьютер.</w:t>
      </w:r>
    </w:p>
    <w:p w:rsidR="00BF2E9A" w:rsidRPr="00C81961" w:rsidRDefault="00BF2E9A" w:rsidP="00BF2E9A">
      <w:pPr>
        <w:pStyle w:val="ac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263C04">
        <w:rPr>
          <w:b/>
          <w:sz w:val="24"/>
          <w:szCs w:val="24"/>
        </w:rPr>
        <w:t>Интернет-ресурсы</w:t>
      </w:r>
    </w:p>
    <w:p w:rsidR="00BF2E9A" w:rsidRPr="00263C04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63C04">
        <w:rPr>
          <w:rFonts w:ascii="Times New Roman" w:hAnsi="Times New Roman"/>
          <w:sz w:val="24"/>
          <w:szCs w:val="24"/>
        </w:rPr>
        <w:t>Грамота</w:t>
      </w:r>
      <w:proofErr w:type="gramStart"/>
      <w:r w:rsidRPr="00263C04">
        <w:rPr>
          <w:rFonts w:ascii="Times New Roman" w:hAnsi="Times New Roman"/>
          <w:sz w:val="24"/>
          <w:szCs w:val="24"/>
        </w:rPr>
        <w:t>.Р</w:t>
      </w:r>
      <w:proofErr w:type="gramEnd"/>
      <w:r w:rsidRPr="00263C04">
        <w:rPr>
          <w:rFonts w:ascii="Times New Roman" w:hAnsi="Times New Roman"/>
          <w:sz w:val="24"/>
          <w:szCs w:val="24"/>
        </w:rPr>
        <w:t>у</w:t>
      </w:r>
      <w:proofErr w:type="spellEnd"/>
      <w:r w:rsidRPr="00263C04">
        <w:rPr>
          <w:rFonts w:ascii="Times New Roman" w:hAnsi="Times New Roman"/>
          <w:sz w:val="24"/>
          <w:szCs w:val="24"/>
        </w:rPr>
        <w:t xml:space="preserve">: справочно-информационный портал «Русский язык» </w:t>
      </w:r>
      <w:hyperlink r:id="rId10" w:history="1">
        <w:r w:rsidRPr="00263C04">
          <w:rPr>
            <w:rStyle w:val="ae"/>
            <w:sz w:val="24"/>
            <w:szCs w:val="24"/>
          </w:rPr>
          <w:t>http://www.gramota.ru</w:t>
        </w:r>
      </w:hyperlink>
      <w:r w:rsidRPr="00263C04">
        <w:rPr>
          <w:rFonts w:ascii="Times New Roman" w:hAnsi="Times New Roman"/>
          <w:sz w:val="24"/>
          <w:szCs w:val="24"/>
        </w:rPr>
        <w:t xml:space="preserve"> </w:t>
      </w:r>
    </w:p>
    <w:p w:rsidR="00BF2E9A" w:rsidRPr="00263C04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63C04">
        <w:rPr>
          <w:rFonts w:ascii="Times New Roman" w:hAnsi="Times New Roman"/>
          <w:sz w:val="24"/>
          <w:szCs w:val="24"/>
        </w:rPr>
        <w:t xml:space="preserve">Крылатые слова и выражения   </w:t>
      </w:r>
      <w:hyperlink r:id="rId11" w:history="1">
        <w:r w:rsidRPr="00263C04">
          <w:rPr>
            <w:rStyle w:val="ae"/>
            <w:sz w:val="24"/>
            <w:szCs w:val="24"/>
            <w:lang w:val="en-US"/>
          </w:rPr>
          <w:t>http</w:t>
        </w:r>
        <w:r w:rsidRPr="00263C04">
          <w:rPr>
            <w:rStyle w:val="ae"/>
            <w:sz w:val="24"/>
            <w:szCs w:val="24"/>
          </w:rPr>
          <w:t>://</w:t>
        </w:r>
        <w:proofErr w:type="spellStart"/>
        <w:r w:rsidRPr="00263C04">
          <w:rPr>
            <w:rStyle w:val="ae"/>
            <w:sz w:val="24"/>
            <w:szCs w:val="24"/>
            <w:lang w:val="en-US"/>
          </w:rPr>
          <w:t>slova</w:t>
        </w:r>
        <w:proofErr w:type="spellEnd"/>
        <w:r w:rsidRPr="00263C04">
          <w:rPr>
            <w:rStyle w:val="ae"/>
            <w:sz w:val="24"/>
            <w:szCs w:val="24"/>
          </w:rPr>
          <w:t>.</w:t>
        </w:r>
        <w:proofErr w:type="spellStart"/>
        <w:r w:rsidRPr="00263C04">
          <w:rPr>
            <w:rStyle w:val="ae"/>
            <w:sz w:val="24"/>
            <w:szCs w:val="24"/>
            <w:lang w:val="en-US"/>
          </w:rPr>
          <w:t>ndo</w:t>
        </w:r>
        <w:proofErr w:type="spellEnd"/>
        <w:r w:rsidRPr="00263C04">
          <w:rPr>
            <w:rStyle w:val="ae"/>
            <w:sz w:val="24"/>
            <w:szCs w:val="24"/>
          </w:rPr>
          <w:t>.</w:t>
        </w:r>
        <w:proofErr w:type="spellStart"/>
        <w:r w:rsidRPr="00263C04">
          <w:rPr>
            <w:rStyle w:val="ae"/>
            <w:sz w:val="24"/>
            <w:szCs w:val="24"/>
            <w:lang w:val="en-US"/>
          </w:rPr>
          <w:t>ru</w:t>
        </w:r>
        <w:proofErr w:type="spellEnd"/>
      </w:hyperlink>
    </w:p>
    <w:p w:rsidR="00BF2E9A" w:rsidRPr="00263C04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63C04">
        <w:rPr>
          <w:rFonts w:ascii="Times New Roman" w:hAnsi="Times New Roman"/>
          <w:sz w:val="24"/>
          <w:szCs w:val="24"/>
        </w:rPr>
        <w:t xml:space="preserve">Культура письменной речи   </w:t>
      </w:r>
      <w:hyperlink r:id="rId12" w:history="1">
        <w:r w:rsidRPr="00263C04">
          <w:rPr>
            <w:rStyle w:val="ae"/>
            <w:sz w:val="24"/>
            <w:szCs w:val="24"/>
            <w:lang w:val="en-US"/>
          </w:rPr>
          <w:t>http</w:t>
        </w:r>
        <w:r w:rsidRPr="00263C04">
          <w:rPr>
            <w:rStyle w:val="ae"/>
            <w:sz w:val="24"/>
            <w:szCs w:val="24"/>
          </w:rPr>
          <w:t>://</w:t>
        </w:r>
        <w:r w:rsidRPr="00263C04">
          <w:rPr>
            <w:rStyle w:val="ae"/>
            <w:sz w:val="24"/>
            <w:szCs w:val="24"/>
            <w:lang w:val="en-US"/>
          </w:rPr>
          <w:t>www</w:t>
        </w:r>
        <w:r w:rsidRPr="00263C04">
          <w:rPr>
            <w:rStyle w:val="ae"/>
            <w:sz w:val="24"/>
            <w:szCs w:val="24"/>
          </w:rPr>
          <w:t>.</w:t>
        </w:r>
        <w:proofErr w:type="spellStart"/>
        <w:r w:rsidRPr="00263C04">
          <w:rPr>
            <w:rStyle w:val="ae"/>
            <w:sz w:val="24"/>
            <w:szCs w:val="24"/>
            <w:lang w:val="en-US"/>
          </w:rPr>
          <w:t>gramma</w:t>
        </w:r>
        <w:proofErr w:type="spellEnd"/>
        <w:r w:rsidRPr="00263C04">
          <w:rPr>
            <w:rStyle w:val="ae"/>
            <w:sz w:val="24"/>
            <w:szCs w:val="24"/>
          </w:rPr>
          <w:t>.</w:t>
        </w:r>
        <w:proofErr w:type="spellStart"/>
        <w:r w:rsidRPr="00263C04">
          <w:rPr>
            <w:rStyle w:val="ae"/>
            <w:sz w:val="24"/>
            <w:szCs w:val="24"/>
            <w:lang w:val="en-US"/>
          </w:rPr>
          <w:t>ru</w:t>
        </w:r>
        <w:proofErr w:type="spellEnd"/>
      </w:hyperlink>
    </w:p>
    <w:p w:rsidR="00BF2E9A" w:rsidRPr="00263C04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63C04">
        <w:rPr>
          <w:rFonts w:ascii="Times New Roman" w:hAnsi="Times New Roman"/>
          <w:sz w:val="24"/>
          <w:szCs w:val="24"/>
        </w:rPr>
        <w:t xml:space="preserve">Мир слова русского   </w:t>
      </w:r>
      <w:hyperlink r:id="rId13" w:history="1">
        <w:r w:rsidRPr="00263C04">
          <w:rPr>
            <w:rStyle w:val="ae"/>
            <w:sz w:val="24"/>
            <w:szCs w:val="24"/>
            <w:lang w:val="en-US"/>
          </w:rPr>
          <w:t>http</w:t>
        </w:r>
        <w:r w:rsidRPr="00263C04">
          <w:rPr>
            <w:rStyle w:val="ae"/>
            <w:sz w:val="24"/>
            <w:szCs w:val="24"/>
          </w:rPr>
          <w:t>://</w:t>
        </w:r>
        <w:r w:rsidRPr="00263C04">
          <w:rPr>
            <w:rStyle w:val="ae"/>
            <w:sz w:val="24"/>
            <w:szCs w:val="24"/>
            <w:lang w:val="en-US"/>
          </w:rPr>
          <w:t>www</w:t>
        </w:r>
        <w:r w:rsidRPr="00263C04">
          <w:rPr>
            <w:rStyle w:val="ae"/>
            <w:sz w:val="24"/>
            <w:szCs w:val="24"/>
          </w:rPr>
          <w:t>.</w:t>
        </w:r>
        <w:proofErr w:type="spellStart"/>
        <w:r w:rsidRPr="00263C04">
          <w:rPr>
            <w:rStyle w:val="ae"/>
            <w:sz w:val="24"/>
            <w:szCs w:val="24"/>
            <w:lang w:val="en-US"/>
          </w:rPr>
          <w:t>rusword</w:t>
        </w:r>
        <w:proofErr w:type="spellEnd"/>
        <w:r w:rsidRPr="00263C04">
          <w:rPr>
            <w:rStyle w:val="ae"/>
            <w:sz w:val="24"/>
            <w:szCs w:val="24"/>
          </w:rPr>
          <w:t>.</w:t>
        </w:r>
        <w:r w:rsidRPr="00263C04">
          <w:rPr>
            <w:rStyle w:val="ae"/>
            <w:sz w:val="24"/>
            <w:szCs w:val="24"/>
            <w:lang w:val="en-US"/>
          </w:rPr>
          <w:t>org</w:t>
        </w:r>
      </w:hyperlink>
    </w:p>
    <w:p w:rsidR="00BF2E9A" w:rsidRPr="00263C04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63C04">
        <w:rPr>
          <w:rFonts w:ascii="Times New Roman" w:hAnsi="Times New Roman"/>
          <w:sz w:val="24"/>
          <w:szCs w:val="24"/>
        </w:rPr>
        <w:t xml:space="preserve">Основные правила грамматики русского языка  </w:t>
      </w:r>
      <w:hyperlink r:id="rId14" w:history="1">
        <w:r w:rsidRPr="00263C04">
          <w:rPr>
            <w:rStyle w:val="ae"/>
            <w:sz w:val="24"/>
            <w:szCs w:val="24"/>
          </w:rPr>
          <w:t>http://www.stihi-rus.ru/pravila.htm</w:t>
        </w:r>
      </w:hyperlink>
      <w:r w:rsidRPr="00263C04">
        <w:rPr>
          <w:rFonts w:ascii="Times New Roman" w:hAnsi="Times New Roman"/>
          <w:sz w:val="24"/>
          <w:szCs w:val="24"/>
        </w:rPr>
        <w:t xml:space="preserve"> </w:t>
      </w:r>
    </w:p>
    <w:p w:rsidR="00BF2E9A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63C04">
        <w:rPr>
          <w:rFonts w:ascii="Times New Roman" w:hAnsi="Times New Roman"/>
          <w:sz w:val="24"/>
          <w:szCs w:val="24"/>
        </w:rPr>
        <w:t xml:space="preserve">Российское общество преподавателей русского языка и литературы: портал «Русское слово»   </w:t>
      </w:r>
      <w:hyperlink r:id="rId15" w:history="1">
        <w:r w:rsidRPr="00263C04">
          <w:rPr>
            <w:rStyle w:val="ae"/>
            <w:sz w:val="24"/>
            <w:szCs w:val="24"/>
          </w:rPr>
          <w:t>http://www.ropryal.ru</w:t>
        </w:r>
      </w:hyperlink>
      <w:r w:rsidRPr="00263C04">
        <w:rPr>
          <w:rFonts w:ascii="Times New Roman" w:hAnsi="Times New Roman"/>
          <w:sz w:val="24"/>
          <w:szCs w:val="24"/>
        </w:rPr>
        <w:t xml:space="preserve"> </w:t>
      </w:r>
    </w:p>
    <w:p w:rsidR="00BF2E9A" w:rsidRPr="002E060E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E060E">
        <w:rPr>
          <w:rFonts w:ascii="Times New Roman" w:hAnsi="Times New Roman"/>
          <w:sz w:val="24"/>
          <w:szCs w:val="24"/>
          <w:u w:val="single"/>
          <w:lang w:val="en-US"/>
        </w:rPr>
        <w:t xml:space="preserve">fcior.edu.ru </w:t>
      </w:r>
    </w:p>
    <w:p w:rsidR="00BF2E9A" w:rsidRPr="00D166EF" w:rsidRDefault="00BF2E9A" w:rsidP="00BF2E9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E060E">
        <w:rPr>
          <w:rFonts w:ascii="Times New Roman" w:hAnsi="Times New Roman"/>
          <w:sz w:val="24"/>
          <w:szCs w:val="24"/>
          <w:u w:val="single"/>
          <w:lang w:val="en-US"/>
        </w:rPr>
        <w:t>school-collection.ru</w:t>
      </w:r>
    </w:p>
    <w:p w:rsidR="00BF2E9A" w:rsidRDefault="00BF2E9A" w:rsidP="00BF2E9A"/>
    <w:p w:rsidR="00BF2E9A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F2E9A" w:rsidRPr="00846598" w:rsidRDefault="00BF2E9A" w:rsidP="00FE0F6E">
      <w:pPr>
        <w:pStyle w:val="21"/>
        <w:shd w:val="clear" w:color="auto" w:fill="auto"/>
        <w:tabs>
          <w:tab w:val="left" w:pos="604"/>
        </w:tabs>
        <w:spacing w:before="0" w:after="176"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GoBack"/>
      <w:bookmarkEnd w:id="6"/>
    </w:p>
    <w:sectPr w:rsidR="00BF2E9A" w:rsidRPr="00846598" w:rsidSect="00BF2E9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3FB" w:rsidRDefault="007B53FB" w:rsidP="009E43E4">
      <w:pPr>
        <w:spacing w:after="0" w:line="240" w:lineRule="auto"/>
      </w:pPr>
      <w:r>
        <w:separator/>
      </w:r>
    </w:p>
  </w:endnote>
  <w:endnote w:type="continuationSeparator" w:id="0">
    <w:p w:rsidR="007B53FB" w:rsidRDefault="007B53FB" w:rsidP="009E4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98261"/>
      <w:docPartObj>
        <w:docPartGallery w:val="Page Numbers (Bottom of Page)"/>
        <w:docPartUnique/>
      </w:docPartObj>
    </w:sdtPr>
    <w:sdtEndPr/>
    <w:sdtContent>
      <w:p w:rsidR="00FE0F6E" w:rsidRDefault="00FE0F6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E9A">
          <w:rPr>
            <w:noProof/>
          </w:rPr>
          <w:t>24</w:t>
        </w:r>
        <w:r>
          <w:fldChar w:fldCharType="end"/>
        </w:r>
      </w:p>
    </w:sdtContent>
  </w:sdt>
  <w:p w:rsidR="00FE0F6E" w:rsidRDefault="00FE0F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3FB" w:rsidRDefault="007B53FB" w:rsidP="009E43E4">
      <w:pPr>
        <w:spacing w:after="0" w:line="240" w:lineRule="auto"/>
      </w:pPr>
      <w:r>
        <w:separator/>
      </w:r>
    </w:p>
  </w:footnote>
  <w:footnote w:type="continuationSeparator" w:id="0">
    <w:p w:rsidR="007B53FB" w:rsidRDefault="007B53FB" w:rsidP="009E4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4D3E"/>
    <w:multiLevelType w:val="multilevel"/>
    <w:tmpl w:val="20A254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3C72EA"/>
    <w:multiLevelType w:val="multilevel"/>
    <w:tmpl w:val="9E86E97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7D0136"/>
    <w:multiLevelType w:val="multilevel"/>
    <w:tmpl w:val="23420F0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697C65"/>
    <w:multiLevelType w:val="multilevel"/>
    <w:tmpl w:val="2812AEC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7C1ECE"/>
    <w:multiLevelType w:val="multilevel"/>
    <w:tmpl w:val="1C8C687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DC523F"/>
    <w:multiLevelType w:val="multilevel"/>
    <w:tmpl w:val="0F602F2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494432"/>
    <w:multiLevelType w:val="multilevel"/>
    <w:tmpl w:val="04E04C0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531362"/>
    <w:multiLevelType w:val="hybridMultilevel"/>
    <w:tmpl w:val="CD2C8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621D27"/>
    <w:multiLevelType w:val="multilevel"/>
    <w:tmpl w:val="3D540F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737B3F"/>
    <w:multiLevelType w:val="hybridMultilevel"/>
    <w:tmpl w:val="117C0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0D00C0"/>
    <w:multiLevelType w:val="hybridMultilevel"/>
    <w:tmpl w:val="02DC1A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7734B54"/>
    <w:multiLevelType w:val="multilevel"/>
    <w:tmpl w:val="1F986F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B86828"/>
    <w:multiLevelType w:val="hybridMultilevel"/>
    <w:tmpl w:val="0394A0E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ADD1E43"/>
    <w:multiLevelType w:val="multilevel"/>
    <w:tmpl w:val="5FE43D7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FE0DE9"/>
    <w:multiLevelType w:val="hybridMultilevel"/>
    <w:tmpl w:val="B5C60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F895EC8"/>
    <w:multiLevelType w:val="hybridMultilevel"/>
    <w:tmpl w:val="F9C8038E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8E0227"/>
    <w:multiLevelType w:val="multilevel"/>
    <w:tmpl w:val="74E294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44387C"/>
    <w:multiLevelType w:val="multilevel"/>
    <w:tmpl w:val="5414EB2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17D4892"/>
    <w:multiLevelType w:val="multilevel"/>
    <w:tmpl w:val="95E26D66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734052E"/>
    <w:multiLevelType w:val="multilevel"/>
    <w:tmpl w:val="B024D2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AF50E8"/>
    <w:multiLevelType w:val="hybridMultilevel"/>
    <w:tmpl w:val="68BA4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0706E"/>
    <w:multiLevelType w:val="hybridMultilevel"/>
    <w:tmpl w:val="80E2A6F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20"/>
  </w:num>
  <w:num w:numId="5">
    <w:abstractNumId w:val="14"/>
  </w:num>
  <w:num w:numId="6">
    <w:abstractNumId w:val="8"/>
  </w:num>
  <w:num w:numId="7">
    <w:abstractNumId w:val="19"/>
  </w:num>
  <w:num w:numId="8">
    <w:abstractNumId w:val="0"/>
  </w:num>
  <w:num w:numId="9">
    <w:abstractNumId w:val="11"/>
  </w:num>
  <w:num w:numId="10">
    <w:abstractNumId w:val="16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17"/>
  </w:num>
  <w:num w:numId="16">
    <w:abstractNumId w:val="13"/>
  </w:num>
  <w:num w:numId="17">
    <w:abstractNumId w:val="18"/>
  </w:num>
  <w:num w:numId="18">
    <w:abstractNumId w:val="5"/>
  </w:num>
  <w:num w:numId="19">
    <w:abstractNumId w:val="3"/>
  </w:num>
  <w:num w:numId="20">
    <w:abstractNumId w:val="21"/>
  </w:num>
  <w:num w:numId="21">
    <w:abstractNumId w:val="12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9AB"/>
    <w:rsid w:val="00044241"/>
    <w:rsid w:val="000812C1"/>
    <w:rsid w:val="000C44D7"/>
    <w:rsid w:val="00120D0B"/>
    <w:rsid w:val="001922A1"/>
    <w:rsid w:val="00197B33"/>
    <w:rsid w:val="001B3E1D"/>
    <w:rsid w:val="001C26E5"/>
    <w:rsid w:val="0020122C"/>
    <w:rsid w:val="00211192"/>
    <w:rsid w:val="002A2A16"/>
    <w:rsid w:val="002B4B20"/>
    <w:rsid w:val="003229AB"/>
    <w:rsid w:val="003478BC"/>
    <w:rsid w:val="00397734"/>
    <w:rsid w:val="004772E4"/>
    <w:rsid w:val="004B7EB4"/>
    <w:rsid w:val="004C558C"/>
    <w:rsid w:val="00501541"/>
    <w:rsid w:val="00526C97"/>
    <w:rsid w:val="005E0CEB"/>
    <w:rsid w:val="00620F3E"/>
    <w:rsid w:val="00623B70"/>
    <w:rsid w:val="006B23CD"/>
    <w:rsid w:val="00701A01"/>
    <w:rsid w:val="00713D91"/>
    <w:rsid w:val="00723C7D"/>
    <w:rsid w:val="00737BDD"/>
    <w:rsid w:val="0077304B"/>
    <w:rsid w:val="00795F9F"/>
    <w:rsid w:val="007B53FB"/>
    <w:rsid w:val="007D2E9B"/>
    <w:rsid w:val="007D5191"/>
    <w:rsid w:val="007E537C"/>
    <w:rsid w:val="00846598"/>
    <w:rsid w:val="00871E31"/>
    <w:rsid w:val="0087351A"/>
    <w:rsid w:val="008D5E05"/>
    <w:rsid w:val="0094351C"/>
    <w:rsid w:val="00944464"/>
    <w:rsid w:val="009E43E4"/>
    <w:rsid w:val="00A01C95"/>
    <w:rsid w:val="00A42856"/>
    <w:rsid w:val="00A733EF"/>
    <w:rsid w:val="00A94C8A"/>
    <w:rsid w:val="00B056DD"/>
    <w:rsid w:val="00B074A0"/>
    <w:rsid w:val="00BF2E9A"/>
    <w:rsid w:val="00C15014"/>
    <w:rsid w:val="00CC0B69"/>
    <w:rsid w:val="00CC244E"/>
    <w:rsid w:val="00CD43B4"/>
    <w:rsid w:val="00D166EF"/>
    <w:rsid w:val="00D40357"/>
    <w:rsid w:val="00D95DB9"/>
    <w:rsid w:val="00DE10C5"/>
    <w:rsid w:val="00DF75F0"/>
    <w:rsid w:val="00E63884"/>
    <w:rsid w:val="00E97A28"/>
    <w:rsid w:val="00EA2A24"/>
    <w:rsid w:val="00EA4A98"/>
    <w:rsid w:val="00EA78E7"/>
    <w:rsid w:val="00F03C39"/>
    <w:rsid w:val="00F12C30"/>
    <w:rsid w:val="00FE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3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3E4"/>
    <w:pPr>
      <w:ind w:left="720"/>
      <w:contextualSpacing/>
    </w:pPr>
  </w:style>
  <w:style w:type="paragraph" w:customStyle="1" w:styleId="Style4">
    <w:name w:val="Style4"/>
    <w:basedOn w:val="a"/>
    <w:rsid w:val="009E43E4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9E43E4"/>
    <w:rPr>
      <w:rFonts w:ascii="Times New Roman" w:hAnsi="Times New Roman" w:cs="Times New Roman"/>
      <w:sz w:val="18"/>
      <w:szCs w:val="18"/>
    </w:rPr>
  </w:style>
  <w:style w:type="character" w:customStyle="1" w:styleId="a4">
    <w:name w:val="Основной текст_"/>
    <w:basedOn w:val="a0"/>
    <w:link w:val="2"/>
    <w:rsid w:val="009E43E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 + Полужирный"/>
    <w:basedOn w:val="a4"/>
    <w:rsid w:val="009E43E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9E43E4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4"/>
    <w:rsid w:val="009E43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9E43E4"/>
    <w:rPr>
      <w:rFonts w:ascii="Franklin Gothic Demi" w:eastAsia="Franklin Gothic Demi" w:hAnsi="Franklin Gothic Demi" w:cs="Franklin Gothic Demi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E43E4"/>
    <w:rPr>
      <w:rFonts w:ascii="Franklin Gothic Demi" w:eastAsia="Franklin Gothic Demi" w:hAnsi="Franklin Gothic Demi" w:cs="Franklin Gothic Demi"/>
      <w:i/>
      <w:i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E43E4"/>
    <w:pPr>
      <w:widowControl w:val="0"/>
      <w:shd w:val="clear" w:color="auto" w:fill="FFFFFF"/>
      <w:spacing w:before="420" w:after="240" w:line="0" w:lineRule="atLeast"/>
      <w:jc w:val="center"/>
    </w:pPr>
    <w:rPr>
      <w:rFonts w:ascii="Franklin Gothic Demi" w:eastAsia="Franklin Gothic Demi" w:hAnsi="Franklin Gothic Demi" w:cs="Franklin Gothic Demi"/>
    </w:rPr>
  </w:style>
  <w:style w:type="paragraph" w:customStyle="1" w:styleId="30">
    <w:name w:val="Основной текст (3)"/>
    <w:basedOn w:val="a"/>
    <w:link w:val="3"/>
    <w:rsid w:val="009E43E4"/>
    <w:pPr>
      <w:widowControl w:val="0"/>
      <w:shd w:val="clear" w:color="auto" w:fill="FFFFFF"/>
      <w:spacing w:before="240" w:after="120" w:line="250" w:lineRule="exact"/>
      <w:ind w:hanging="1020"/>
      <w:jc w:val="center"/>
    </w:pPr>
    <w:rPr>
      <w:rFonts w:ascii="Franklin Gothic Demi" w:eastAsia="Franklin Gothic Demi" w:hAnsi="Franklin Gothic Demi" w:cs="Franklin Gothic Demi"/>
      <w:i/>
      <w:iCs/>
    </w:rPr>
  </w:style>
  <w:style w:type="character" w:customStyle="1" w:styleId="4">
    <w:name w:val="Основной текст (4)_"/>
    <w:basedOn w:val="a0"/>
    <w:link w:val="40"/>
    <w:rsid w:val="009E43E4"/>
    <w:rPr>
      <w:rFonts w:ascii="Verdana" w:eastAsia="Verdana" w:hAnsi="Verdana" w:cs="Verdana"/>
      <w:b/>
      <w:bCs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E43E4"/>
    <w:rPr>
      <w:rFonts w:ascii="Verdana" w:eastAsia="Verdana" w:hAnsi="Verdana" w:cs="Verdana"/>
      <w:b/>
      <w:bCs/>
      <w:i/>
      <w:iCs/>
      <w:sz w:val="20"/>
      <w:szCs w:val="20"/>
      <w:shd w:val="clear" w:color="auto" w:fill="FFFFFF"/>
    </w:rPr>
  </w:style>
  <w:style w:type="character" w:customStyle="1" w:styleId="13">
    <w:name w:val="Заголовок №1 (3)_"/>
    <w:basedOn w:val="a0"/>
    <w:link w:val="130"/>
    <w:rsid w:val="009E43E4"/>
    <w:rPr>
      <w:rFonts w:ascii="Verdana" w:eastAsia="Verdana" w:hAnsi="Verdana" w:cs="Verdana"/>
      <w:b/>
      <w:bCs/>
      <w:sz w:val="19"/>
      <w:szCs w:val="19"/>
      <w:shd w:val="clear" w:color="auto" w:fill="FFFFFF"/>
    </w:rPr>
  </w:style>
  <w:style w:type="character" w:customStyle="1" w:styleId="2Verdana85pt">
    <w:name w:val="Основной текст (2) + Verdana;8;5 pt;Не полужирный;Курсив"/>
    <w:basedOn w:val="20"/>
    <w:rsid w:val="009E43E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40">
    <w:name w:val="Основной текст (4)"/>
    <w:basedOn w:val="a"/>
    <w:link w:val="4"/>
    <w:rsid w:val="009E43E4"/>
    <w:pPr>
      <w:widowControl w:val="0"/>
      <w:shd w:val="clear" w:color="auto" w:fill="FFFFFF"/>
      <w:spacing w:before="420" w:after="240" w:line="0" w:lineRule="atLeast"/>
      <w:jc w:val="center"/>
    </w:pPr>
    <w:rPr>
      <w:rFonts w:ascii="Verdana" w:eastAsia="Verdana" w:hAnsi="Verdana" w:cs="Verdana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rsid w:val="009E43E4"/>
    <w:pPr>
      <w:widowControl w:val="0"/>
      <w:shd w:val="clear" w:color="auto" w:fill="FFFFFF"/>
      <w:spacing w:before="240" w:after="120" w:line="254" w:lineRule="exact"/>
      <w:ind w:hanging="1020"/>
      <w:jc w:val="center"/>
    </w:pPr>
    <w:rPr>
      <w:rFonts w:ascii="Verdana" w:eastAsia="Verdana" w:hAnsi="Verdana" w:cs="Verdana"/>
      <w:b/>
      <w:bCs/>
      <w:i/>
      <w:iCs/>
      <w:sz w:val="20"/>
      <w:szCs w:val="20"/>
    </w:rPr>
  </w:style>
  <w:style w:type="paragraph" w:customStyle="1" w:styleId="130">
    <w:name w:val="Заголовок №1 (3)"/>
    <w:basedOn w:val="a"/>
    <w:link w:val="13"/>
    <w:rsid w:val="009E43E4"/>
    <w:pPr>
      <w:widowControl w:val="0"/>
      <w:shd w:val="clear" w:color="auto" w:fill="FFFFFF"/>
      <w:spacing w:before="300" w:after="120" w:line="0" w:lineRule="atLeast"/>
      <w:ind w:firstLine="280"/>
      <w:jc w:val="both"/>
      <w:outlineLvl w:val="0"/>
    </w:pPr>
    <w:rPr>
      <w:rFonts w:ascii="Verdana" w:eastAsia="Verdana" w:hAnsi="Verdana" w:cs="Verdana"/>
      <w:b/>
      <w:bCs/>
      <w:sz w:val="19"/>
      <w:szCs w:val="19"/>
    </w:rPr>
  </w:style>
  <w:style w:type="paragraph" w:styleId="a6">
    <w:name w:val="footer"/>
    <w:basedOn w:val="a"/>
    <w:link w:val="a7"/>
    <w:uiPriority w:val="99"/>
    <w:unhideWhenUsed/>
    <w:rsid w:val="009E4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43E4"/>
  </w:style>
  <w:style w:type="paragraph" w:styleId="a8">
    <w:name w:val="Body Text Indent"/>
    <w:basedOn w:val="a"/>
    <w:link w:val="a9"/>
    <w:uiPriority w:val="99"/>
    <w:unhideWhenUsed/>
    <w:rsid w:val="009E43E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9E43E4"/>
  </w:style>
  <w:style w:type="paragraph" w:styleId="aa">
    <w:name w:val="header"/>
    <w:basedOn w:val="a"/>
    <w:link w:val="ab"/>
    <w:uiPriority w:val="99"/>
    <w:unhideWhenUsed/>
    <w:rsid w:val="009E4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43E4"/>
  </w:style>
  <w:style w:type="paragraph" w:customStyle="1" w:styleId="Default">
    <w:name w:val="Default"/>
    <w:rsid w:val="009E43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D166EF"/>
    <w:pPr>
      <w:spacing w:after="0" w:line="240" w:lineRule="auto"/>
    </w:pPr>
  </w:style>
  <w:style w:type="character" w:styleId="ae">
    <w:name w:val="Hyperlink"/>
    <w:basedOn w:val="a0"/>
    <w:uiPriority w:val="99"/>
    <w:semiHidden/>
    <w:unhideWhenUsed/>
    <w:rsid w:val="00D166EF"/>
    <w:rPr>
      <w:color w:val="0000FF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D166EF"/>
  </w:style>
  <w:style w:type="paragraph" w:styleId="af">
    <w:name w:val="Balloon Text"/>
    <w:basedOn w:val="a"/>
    <w:link w:val="af0"/>
    <w:uiPriority w:val="99"/>
    <w:semiHidden/>
    <w:unhideWhenUsed/>
    <w:rsid w:val="00846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6598"/>
    <w:rPr>
      <w:rFonts w:ascii="Segoe UI" w:hAnsi="Segoe UI" w:cs="Segoe UI"/>
      <w:sz w:val="18"/>
      <w:szCs w:val="18"/>
    </w:rPr>
  </w:style>
  <w:style w:type="character" w:customStyle="1" w:styleId="10">
    <w:name w:val="Верхний колонтитул Знак1"/>
    <w:basedOn w:val="a0"/>
    <w:uiPriority w:val="99"/>
    <w:semiHidden/>
    <w:rsid w:val="007D2E9B"/>
  </w:style>
  <w:style w:type="character" w:customStyle="1" w:styleId="11">
    <w:name w:val="Нижний колонтитул Знак1"/>
    <w:basedOn w:val="a0"/>
    <w:uiPriority w:val="99"/>
    <w:semiHidden/>
    <w:rsid w:val="007D2E9B"/>
  </w:style>
  <w:style w:type="paragraph" w:styleId="af1">
    <w:name w:val="Normal (Web)"/>
    <w:basedOn w:val="a"/>
    <w:unhideWhenUsed/>
    <w:rsid w:val="007D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3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3E4"/>
    <w:pPr>
      <w:ind w:left="720"/>
      <w:contextualSpacing/>
    </w:pPr>
  </w:style>
  <w:style w:type="paragraph" w:customStyle="1" w:styleId="Style4">
    <w:name w:val="Style4"/>
    <w:basedOn w:val="a"/>
    <w:rsid w:val="009E43E4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9E43E4"/>
    <w:rPr>
      <w:rFonts w:ascii="Times New Roman" w:hAnsi="Times New Roman" w:cs="Times New Roman"/>
      <w:sz w:val="18"/>
      <w:szCs w:val="18"/>
    </w:rPr>
  </w:style>
  <w:style w:type="character" w:customStyle="1" w:styleId="a4">
    <w:name w:val="Основной текст_"/>
    <w:basedOn w:val="a0"/>
    <w:link w:val="2"/>
    <w:rsid w:val="009E43E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 + Полужирный"/>
    <w:basedOn w:val="a4"/>
    <w:rsid w:val="009E43E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9E43E4"/>
    <w:pPr>
      <w:widowControl w:val="0"/>
      <w:shd w:val="clear" w:color="auto" w:fill="FFFFFF"/>
      <w:spacing w:after="0" w:line="211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4"/>
    <w:rsid w:val="009E43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9E43E4"/>
    <w:rPr>
      <w:rFonts w:ascii="Franklin Gothic Demi" w:eastAsia="Franklin Gothic Demi" w:hAnsi="Franklin Gothic Demi" w:cs="Franklin Gothic Demi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E43E4"/>
    <w:rPr>
      <w:rFonts w:ascii="Franklin Gothic Demi" w:eastAsia="Franklin Gothic Demi" w:hAnsi="Franklin Gothic Demi" w:cs="Franklin Gothic Demi"/>
      <w:i/>
      <w:i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E43E4"/>
    <w:pPr>
      <w:widowControl w:val="0"/>
      <w:shd w:val="clear" w:color="auto" w:fill="FFFFFF"/>
      <w:spacing w:before="420" w:after="240" w:line="0" w:lineRule="atLeast"/>
      <w:jc w:val="center"/>
    </w:pPr>
    <w:rPr>
      <w:rFonts w:ascii="Franklin Gothic Demi" w:eastAsia="Franklin Gothic Demi" w:hAnsi="Franklin Gothic Demi" w:cs="Franklin Gothic Demi"/>
    </w:rPr>
  </w:style>
  <w:style w:type="paragraph" w:customStyle="1" w:styleId="30">
    <w:name w:val="Основной текст (3)"/>
    <w:basedOn w:val="a"/>
    <w:link w:val="3"/>
    <w:rsid w:val="009E43E4"/>
    <w:pPr>
      <w:widowControl w:val="0"/>
      <w:shd w:val="clear" w:color="auto" w:fill="FFFFFF"/>
      <w:spacing w:before="240" w:after="120" w:line="250" w:lineRule="exact"/>
      <w:ind w:hanging="1020"/>
      <w:jc w:val="center"/>
    </w:pPr>
    <w:rPr>
      <w:rFonts w:ascii="Franklin Gothic Demi" w:eastAsia="Franklin Gothic Demi" w:hAnsi="Franklin Gothic Demi" w:cs="Franklin Gothic Demi"/>
      <w:i/>
      <w:iCs/>
    </w:rPr>
  </w:style>
  <w:style w:type="character" w:customStyle="1" w:styleId="4">
    <w:name w:val="Основной текст (4)_"/>
    <w:basedOn w:val="a0"/>
    <w:link w:val="40"/>
    <w:rsid w:val="009E43E4"/>
    <w:rPr>
      <w:rFonts w:ascii="Verdana" w:eastAsia="Verdana" w:hAnsi="Verdana" w:cs="Verdana"/>
      <w:b/>
      <w:bCs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E43E4"/>
    <w:rPr>
      <w:rFonts w:ascii="Verdana" w:eastAsia="Verdana" w:hAnsi="Verdana" w:cs="Verdana"/>
      <w:b/>
      <w:bCs/>
      <w:i/>
      <w:iCs/>
      <w:sz w:val="20"/>
      <w:szCs w:val="20"/>
      <w:shd w:val="clear" w:color="auto" w:fill="FFFFFF"/>
    </w:rPr>
  </w:style>
  <w:style w:type="character" w:customStyle="1" w:styleId="13">
    <w:name w:val="Заголовок №1 (3)_"/>
    <w:basedOn w:val="a0"/>
    <w:link w:val="130"/>
    <w:rsid w:val="009E43E4"/>
    <w:rPr>
      <w:rFonts w:ascii="Verdana" w:eastAsia="Verdana" w:hAnsi="Verdana" w:cs="Verdana"/>
      <w:b/>
      <w:bCs/>
      <w:sz w:val="19"/>
      <w:szCs w:val="19"/>
      <w:shd w:val="clear" w:color="auto" w:fill="FFFFFF"/>
    </w:rPr>
  </w:style>
  <w:style w:type="character" w:customStyle="1" w:styleId="2Verdana85pt">
    <w:name w:val="Основной текст (2) + Verdana;8;5 pt;Не полужирный;Курсив"/>
    <w:basedOn w:val="20"/>
    <w:rsid w:val="009E43E4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40">
    <w:name w:val="Основной текст (4)"/>
    <w:basedOn w:val="a"/>
    <w:link w:val="4"/>
    <w:rsid w:val="009E43E4"/>
    <w:pPr>
      <w:widowControl w:val="0"/>
      <w:shd w:val="clear" w:color="auto" w:fill="FFFFFF"/>
      <w:spacing w:before="420" w:after="240" w:line="0" w:lineRule="atLeast"/>
      <w:jc w:val="center"/>
    </w:pPr>
    <w:rPr>
      <w:rFonts w:ascii="Verdana" w:eastAsia="Verdana" w:hAnsi="Verdana" w:cs="Verdana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rsid w:val="009E43E4"/>
    <w:pPr>
      <w:widowControl w:val="0"/>
      <w:shd w:val="clear" w:color="auto" w:fill="FFFFFF"/>
      <w:spacing w:before="240" w:after="120" w:line="254" w:lineRule="exact"/>
      <w:ind w:hanging="1020"/>
      <w:jc w:val="center"/>
    </w:pPr>
    <w:rPr>
      <w:rFonts w:ascii="Verdana" w:eastAsia="Verdana" w:hAnsi="Verdana" w:cs="Verdana"/>
      <w:b/>
      <w:bCs/>
      <w:i/>
      <w:iCs/>
      <w:sz w:val="20"/>
      <w:szCs w:val="20"/>
    </w:rPr>
  </w:style>
  <w:style w:type="paragraph" w:customStyle="1" w:styleId="130">
    <w:name w:val="Заголовок №1 (3)"/>
    <w:basedOn w:val="a"/>
    <w:link w:val="13"/>
    <w:rsid w:val="009E43E4"/>
    <w:pPr>
      <w:widowControl w:val="0"/>
      <w:shd w:val="clear" w:color="auto" w:fill="FFFFFF"/>
      <w:spacing w:before="300" w:after="120" w:line="0" w:lineRule="atLeast"/>
      <w:ind w:firstLine="280"/>
      <w:jc w:val="both"/>
      <w:outlineLvl w:val="0"/>
    </w:pPr>
    <w:rPr>
      <w:rFonts w:ascii="Verdana" w:eastAsia="Verdana" w:hAnsi="Verdana" w:cs="Verdana"/>
      <w:b/>
      <w:bCs/>
      <w:sz w:val="19"/>
      <w:szCs w:val="19"/>
    </w:rPr>
  </w:style>
  <w:style w:type="paragraph" w:styleId="a6">
    <w:name w:val="footer"/>
    <w:basedOn w:val="a"/>
    <w:link w:val="a7"/>
    <w:uiPriority w:val="99"/>
    <w:unhideWhenUsed/>
    <w:rsid w:val="009E4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43E4"/>
  </w:style>
  <w:style w:type="paragraph" w:styleId="a8">
    <w:name w:val="Body Text Indent"/>
    <w:basedOn w:val="a"/>
    <w:link w:val="a9"/>
    <w:uiPriority w:val="99"/>
    <w:unhideWhenUsed/>
    <w:rsid w:val="009E43E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9E43E4"/>
  </w:style>
  <w:style w:type="paragraph" w:styleId="aa">
    <w:name w:val="header"/>
    <w:basedOn w:val="a"/>
    <w:link w:val="ab"/>
    <w:uiPriority w:val="99"/>
    <w:unhideWhenUsed/>
    <w:rsid w:val="009E4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E43E4"/>
  </w:style>
  <w:style w:type="paragraph" w:customStyle="1" w:styleId="Default">
    <w:name w:val="Default"/>
    <w:rsid w:val="009E43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D166EF"/>
    <w:pPr>
      <w:spacing w:after="0" w:line="240" w:lineRule="auto"/>
    </w:pPr>
  </w:style>
  <w:style w:type="character" w:styleId="ae">
    <w:name w:val="Hyperlink"/>
    <w:basedOn w:val="a0"/>
    <w:uiPriority w:val="99"/>
    <w:semiHidden/>
    <w:unhideWhenUsed/>
    <w:rsid w:val="00D166EF"/>
    <w:rPr>
      <w:color w:val="0000FF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D166EF"/>
  </w:style>
  <w:style w:type="paragraph" w:styleId="af">
    <w:name w:val="Balloon Text"/>
    <w:basedOn w:val="a"/>
    <w:link w:val="af0"/>
    <w:uiPriority w:val="99"/>
    <w:semiHidden/>
    <w:unhideWhenUsed/>
    <w:rsid w:val="008465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6598"/>
    <w:rPr>
      <w:rFonts w:ascii="Segoe UI" w:hAnsi="Segoe UI" w:cs="Segoe UI"/>
      <w:sz w:val="18"/>
      <w:szCs w:val="18"/>
    </w:rPr>
  </w:style>
  <w:style w:type="character" w:customStyle="1" w:styleId="10">
    <w:name w:val="Верхний колонтитул Знак1"/>
    <w:basedOn w:val="a0"/>
    <w:uiPriority w:val="99"/>
    <w:semiHidden/>
    <w:rsid w:val="007D2E9B"/>
  </w:style>
  <w:style w:type="character" w:customStyle="1" w:styleId="11">
    <w:name w:val="Нижний колонтитул Знак1"/>
    <w:basedOn w:val="a0"/>
    <w:uiPriority w:val="99"/>
    <w:semiHidden/>
    <w:rsid w:val="007D2E9B"/>
  </w:style>
  <w:style w:type="paragraph" w:styleId="af1">
    <w:name w:val="Normal (Web)"/>
    <w:basedOn w:val="a"/>
    <w:unhideWhenUsed/>
    <w:rsid w:val="007D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rusword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ramma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lova.nd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pryal.ru" TargetMode="External"/><Relationship Id="rId10" Type="http://schemas.openxmlformats.org/officeDocument/2006/relationships/hyperlink" Target="http://www.gramota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stihi-rus.ru/pravila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5512</Words>
  <Characters>31419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</cp:revision>
  <cp:lastPrinted>2015-09-07T09:35:00Z</cp:lastPrinted>
  <dcterms:created xsi:type="dcterms:W3CDTF">2016-09-09T09:19:00Z</dcterms:created>
  <dcterms:modified xsi:type="dcterms:W3CDTF">2016-09-09T09:19:00Z</dcterms:modified>
</cp:coreProperties>
</file>