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91D" w:rsidRDefault="0016591D" w:rsidP="002203C7">
      <w:pPr>
        <w:ind w:left="-218" w:right="-5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3E41FA0" wp14:editId="619DDEFE">
            <wp:simplePos x="0" y="0"/>
            <wp:positionH relativeFrom="column">
              <wp:posOffset>-741680</wp:posOffset>
            </wp:positionH>
            <wp:positionV relativeFrom="paragraph">
              <wp:posOffset>-246380</wp:posOffset>
            </wp:positionV>
            <wp:extent cx="6505575" cy="9144000"/>
            <wp:effectExtent l="0" t="0" r="9525" b="0"/>
            <wp:wrapThrough wrapText="bothSides">
              <wp:wrapPolygon edited="0">
                <wp:start x="0" y="0"/>
                <wp:lineTo x="0" y="21555"/>
                <wp:lineTo x="21568" y="21555"/>
                <wp:lineTo x="21568" y="0"/>
                <wp:lineTo x="0" y="0"/>
              </wp:wrapPolygon>
            </wp:wrapThrough>
            <wp:docPr id="1" name="Рисунок 1" descr="C:\Users\User\Pictures\тит\2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C7" w:rsidRPr="0064224D" w:rsidRDefault="002203C7" w:rsidP="002203C7">
      <w:pPr>
        <w:ind w:left="-218" w:right="-5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4224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 xml:space="preserve">Планируемые </w:t>
      </w:r>
      <w:r w:rsidR="0064224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предметные </w:t>
      </w:r>
      <w:r w:rsidRPr="0064224D">
        <w:rPr>
          <w:rFonts w:ascii="Times New Roman" w:hAnsi="Times New Roman" w:cs="Times New Roman"/>
          <w:b/>
          <w:color w:val="7030A0"/>
          <w:sz w:val="32"/>
          <w:szCs w:val="32"/>
        </w:rPr>
        <w:t>результаты</w:t>
      </w:r>
    </w:p>
    <w:p w:rsidR="002203C7" w:rsidRPr="00CF5D10" w:rsidRDefault="002203C7" w:rsidP="002203C7">
      <w:pPr>
        <w:pStyle w:val="a3"/>
        <w:ind w:left="142" w:right="-5"/>
        <w:rPr>
          <w:rFonts w:ascii="Times New Roman CYR" w:hAnsi="Times New Roman CYR"/>
          <w:b/>
          <w:sz w:val="24"/>
          <w:szCs w:val="24"/>
        </w:rPr>
      </w:pPr>
      <w:r w:rsidRPr="00CF5D1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 окончании 10 класса учащиеся должны:</w:t>
      </w:r>
    </w:p>
    <w:p w:rsidR="002203C7" w:rsidRPr="00CF5D10" w:rsidRDefault="002203C7" w:rsidP="002203C7">
      <w:p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знать/понимать</w:t>
      </w:r>
    </w:p>
    <w:p w:rsidR="002203C7" w:rsidRPr="00CF5D10" w:rsidRDefault="002203C7" w:rsidP="002203C7">
      <w:pPr>
        <w:numPr>
          <w:ilvl w:val="0"/>
          <w:numId w:val="6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связь языка и истории, культуры русского и других народов;</w:t>
      </w:r>
    </w:p>
    <w:p w:rsidR="002203C7" w:rsidRPr="00CF5D10" w:rsidRDefault="002203C7" w:rsidP="002203C7">
      <w:pPr>
        <w:numPr>
          <w:ilvl w:val="0"/>
          <w:numId w:val="6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смысл понятий: речевая ситуация и ее компоненты, литературный язык, языковая норма, культура речи;</w:t>
      </w:r>
    </w:p>
    <w:p w:rsidR="002203C7" w:rsidRPr="00CF5D10" w:rsidRDefault="002203C7" w:rsidP="002203C7">
      <w:pPr>
        <w:numPr>
          <w:ilvl w:val="0"/>
          <w:numId w:val="6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2203C7" w:rsidRPr="00CF5D10" w:rsidRDefault="002203C7" w:rsidP="002203C7">
      <w:pPr>
        <w:numPr>
          <w:ilvl w:val="0"/>
          <w:numId w:val="6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  <w:proofErr w:type="gramEnd"/>
    </w:p>
    <w:p w:rsidR="002203C7" w:rsidRPr="00CF5D10" w:rsidRDefault="002203C7" w:rsidP="002203C7">
      <w:p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уметь</w:t>
      </w:r>
    </w:p>
    <w:p w:rsidR="002203C7" w:rsidRPr="00CF5D10" w:rsidRDefault="002203C7" w:rsidP="002203C7">
      <w:pPr>
        <w:numPr>
          <w:ilvl w:val="0"/>
          <w:numId w:val="5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2203C7" w:rsidRPr="00CF5D10" w:rsidRDefault="002203C7" w:rsidP="002203C7">
      <w:pPr>
        <w:numPr>
          <w:ilvl w:val="0"/>
          <w:numId w:val="5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языковые единицы с точки зрения правильности, точности и уместности их употребления;</w:t>
      </w:r>
    </w:p>
    <w:p w:rsidR="002203C7" w:rsidRPr="00CF5D10" w:rsidRDefault="002203C7" w:rsidP="002203C7">
      <w:pPr>
        <w:numPr>
          <w:ilvl w:val="0"/>
          <w:numId w:val="5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проводить лингвистический анализ текстов различных функциональных стилей и разновидностей языка;</w:t>
      </w:r>
    </w:p>
    <w:p w:rsidR="002203C7" w:rsidRPr="00CF5D10" w:rsidRDefault="002203C7" w:rsidP="002203C7">
      <w:p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spellStart"/>
      <w:r w:rsidRPr="00CF5D1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аудирование</w:t>
      </w:r>
      <w:proofErr w:type="spellEnd"/>
      <w:r w:rsidRPr="00CF5D1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чтение</w:t>
      </w:r>
    </w:p>
    <w:p w:rsidR="002203C7" w:rsidRPr="00CF5D10" w:rsidRDefault="002203C7" w:rsidP="002203C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использовать основные виды чтения (ознакомительно-изучающее, </w:t>
      </w:r>
      <w:proofErr w:type="gramStart"/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ознакомительно-реферативное</w:t>
      </w:r>
      <w:proofErr w:type="gramEnd"/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др.) в зависимости от коммуникативной задачи;</w:t>
      </w:r>
    </w:p>
    <w:p w:rsidR="002203C7" w:rsidRPr="00CF5D10" w:rsidRDefault="002203C7" w:rsidP="002203C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2203C7" w:rsidRPr="00CF5D10" w:rsidRDefault="002203C7" w:rsidP="002203C7">
      <w:p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говорение и письмо</w:t>
      </w:r>
    </w:p>
    <w:p w:rsidR="002203C7" w:rsidRPr="00CF5D10" w:rsidRDefault="002203C7" w:rsidP="002203C7">
      <w:pPr>
        <w:numPr>
          <w:ilvl w:val="0"/>
          <w:numId w:val="3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2203C7" w:rsidRPr="00CF5D10" w:rsidRDefault="002203C7" w:rsidP="002203C7">
      <w:pPr>
        <w:numPr>
          <w:ilvl w:val="0"/>
          <w:numId w:val="3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2203C7" w:rsidRPr="00CF5D10" w:rsidRDefault="002203C7" w:rsidP="002203C7">
      <w:pPr>
        <w:numPr>
          <w:ilvl w:val="0"/>
          <w:numId w:val="3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2203C7" w:rsidRPr="00CF5D10" w:rsidRDefault="002203C7" w:rsidP="002203C7">
      <w:pPr>
        <w:numPr>
          <w:ilvl w:val="0"/>
          <w:numId w:val="3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2203C7" w:rsidRPr="00CF5D10" w:rsidRDefault="002203C7" w:rsidP="002203C7">
      <w:pPr>
        <w:numPr>
          <w:ilvl w:val="0"/>
          <w:numId w:val="3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основные приемы информационной переработки устного и письменного текста;</w:t>
      </w:r>
    </w:p>
    <w:p w:rsidR="002203C7" w:rsidRPr="00CF5D10" w:rsidRDefault="002203C7" w:rsidP="002203C7">
      <w:p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для</w:t>
      </w:r>
      <w:proofErr w:type="gramEnd"/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2203C7" w:rsidRPr="00CF5D10" w:rsidRDefault="002203C7" w:rsidP="002203C7">
      <w:pPr>
        <w:numPr>
          <w:ilvl w:val="0"/>
          <w:numId w:val="2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2203C7" w:rsidRPr="00CF5D10" w:rsidRDefault="002203C7" w:rsidP="002203C7">
      <w:pPr>
        <w:numPr>
          <w:ilvl w:val="0"/>
          <w:numId w:val="2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2203C7" w:rsidRPr="00CF5D10" w:rsidRDefault="002203C7" w:rsidP="002203C7">
      <w:pPr>
        <w:numPr>
          <w:ilvl w:val="0"/>
          <w:numId w:val="2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2203C7" w:rsidRPr="00CF5D10" w:rsidRDefault="002203C7" w:rsidP="002203C7">
      <w:pPr>
        <w:numPr>
          <w:ilvl w:val="0"/>
          <w:numId w:val="2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8E6C44" w:rsidRPr="0016591D" w:rsidRDefault="002203C7" w:rsidP="002203C7">
      <w:pPr>
        <w:numPr>
          <w:ilvl w:val="0"/>
          <w:numId w:val="2"/>
        </w:numPr>
        <w:shd w:val="clear" w:color="auto" w:fill="FFFFFF"/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F5D10">
        <w:rPr>
          <w:rFonts w:ascii="Times New Roman" w:hAnsi="Times New Roman"/>
          <w:color w:val="000000"/>
          <w:sz w:val="24"/>
          <w:szCs w:val="24"/>
          <w:lang w:eastAsia="ru-RU"/>
        </w:rPr>
        <w:t>самообразования и активного участия в производственной, культурной и общественной жизни государства.</w:t>
      </w:r>
    </w:p>
    <w:p w:rsidR="0016591D" w:rsidRDefault="0016591D" w:rsidP="001659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  <w:sectPr w:rsidR="001659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591D" w:rsidRPr="006E6832" w:rsidRDefault="0016591D" w:rsidP="0016591D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spellStart"/>
      <w:r w:rsidRPr="006E6832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Учебно</w:t>
      </w:r>
      <w:proofErr w:type="spellEnd"/>
      <w:r w:rsidRPr="006E683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– тематический план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(35=31+4)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2488"/>
        <w:gridCol w:w="6471"/>
        <w:gridCol w:w="1559"/>
        <w:gridCol w:w="1442"/>
        <w:gridCol w:w="1714"/>
      </w:tblGrid>
      <w:tr w:rsidR="0016591D" w:rsidTr="00FD264D">
        <w:trPr>
          <w:cantSplit/>
          <w:trHeight w:val="1134"/>
        </w:trPr>
        <w:tc>
          <w:tcPr>
            <w:tcW w:w="846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</w:t>
            </w:r>
            <w:proofErr w:type="gramStart"/>
            <w:r w:rsidRPr="00E84DB2">
              <w:rPr>
                <w:rStyle w:val="FontStyle43"/>
                <w:b/>
                <w:sz w:val="24"/>
                <w:szCs w:val="24"/>
              </w:rPr>
              <w:t>п</w:t>
            </w:r>
            <w:proofErr w:type="gramEnd"/>
            <w:r w:rsidRPr="00E84DB2">
              <w:rPr>
                <w:rStyle w:val="FontStyle43"/>
                <w:b/>
                <w:sz w:val="24"/>
                <w:szCs w:val="24"/>
              </w:rPr>
              <w:t>/п</w:t>
            </w:r>
          </w:p>
        </w:tc>
        <w:tc>
          <w:tcPr>
            <w:tcW w:w="2488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471" w:type="dxa"/>
          </w:tcPr>
          <w:p w:rsidR="0016591D" w:rsidRPr="00E84DB2" w:rsidRDefault="0016591D" w:rsidP="00FD264D">
            <w:pPr>
              <w:spacing w:after="200"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442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1714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16591D" w:rsidTr="00FD264D">
        <w:tc>
          <w:tcPr>
            <w:tcW w:w="846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2488" w:type="dxa"/>
          </w:tcPr>
          <w:p w:rsidR="0016591D" w:rsidRPr="009947E5" w:rsidRDefault="0016591D" w:rsidP="00FD264D">
            <w:pPr>
              <w:pStyle w:val="center"/>
              <w:spacing w:before="0" w:beforeAutospacing="0" w:after="0" w:afterAutospacing="0"/>
              <w:jc w:val="left"/>
              <w:rPr>
                <w:rFonts w:eastAsia="Times New Roman"/>
                <w:b w:val="0"/>
                <w:bCs w:val="0"/>
                <w:color w:val="auto"/>
              </w:rPr>
            </w:pPr>
            <w:r w:rsidRPr="009947E5">
              <w:rPr>
                <w:rFonts w:eastAsia="Times New Roman"/>
                <w:b w:val="0"/>
                <w:bCs w:val="0"/>
                <w:color w:val="auto"/>
              </w:rPr>
              <w:t xml:space="preserve">Общие сведения о языке </w:t>
            </w:r>
          </w:p>
          <w:p w:rsidR="0016591D" w:rsidRPr="009947E5" w:rsidRDefault="0016591D" w:rsidP="00FD264D">
            <w:pPr>
              <w:spacing w:after="200" w:line="276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471" w:type="dxa"/>
          </w:tcPr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Язык и общество. Язык и культура. Язык и история народа. Три периода в истории русского языка: период выделения восточных славян из общеславянского единства и принятия христианства; период возникновения языка великорусской народности в XV—XVII вв.; период выработки норм русского национального языка.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Русский язык в современном мире: в международном общении, в межнациональном общении. Функции русского языка как учебного предмета.</w:t>
            </w:r>
          </w:p>
          <w:p w:rsidR="0016591D" w:rsidRPr="00E84DB2" w:rsidRDefault="0016591D" w:rsidP="00FD264D">
            <w:pPr>
              <w:pStyle w:val="maintext"/>
              <w:spacing w:before="0" w:beforeAutospacing="0" w:after="0" w:afterAutospacing="0"/>
              <w:ind w:left="360"/>
              <w:rPr>
                <w:rStyle w:val="FontStyle43"/>
              </w:rPr>
            </w:pPr>
            <w:r w:rsidRPr="00535887">
              <w:t xml:space="preserve">      Активные процессы в русском языке на современном </w:t>
            </w:r>
            <w:r>
              <w:t>этапе. Проблемы экологии языка.</w:t>
            </w:r>
          </w:p>
        </w:tc>
        <w:tc>
          <w:tcPr>
            <w:tcW w:w="1559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442" w:type="dxa"/>
          </w:tcPr>
          <w:p w:rsidR="0016591D" w:rsidRDefault="0016591D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14" w:type="dxa"/>
          </w:tcPr>
          <w:p w:rsidR="0016591D" w:rsidRDefault="0016591D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947E5">
              <w:rPr>
                <w:rFonts w:ascii="Times New Roman" w:hAnsi="Times New Roman"/>
                <w:color w:val="000000"/>
                <w:sz w:val="24"/>
                <w:szCs w:val="24"/>
              </w:rPr>
              <w:t>Диктант. Тесты.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</w:tr>
      <w:tr w:rsidR="0016591D" w:rsidTr="00FD264D">
        <w:tc>
          <w:tcPr>
            <w:tcW w:w="846" w:type="dxa"/>
          </w:tcPr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2</w:t>
            </w: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2488" w:type="dxa"/>
          </w:tcPr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Фонетика, орфоэпия, орфография</w:t>
            </w: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91D" w:rsidRPr="009947E5" w:rsidRDefault="0016591D" w:rsidP="00FD264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7E5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6471" w:type="dxa"/>
          </w:tcPr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lastRenderedPageBreak/>
              <w:t>      Обобщение, систематизация и углубление ранее приобретенных учащимися знаний и умений по фонетике, графике, орфоэпии, орфографии. Понятия фонемы, открытого и закрытого слога. Особенности русского словесного ударения. Логическое ударение. Роль ударения в стихотворной речи.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Основные нормы современного литературного произношения и ударения в русском языке. Выразительные средства русской фонетики. Благозвучие речи, звукопись как изобразительное средство.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Написания, подчиняющиеся морфологическому, фонетическому и традиционному принципам русской орфографии.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>
              <w:t>      Фонетический разбор.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lastRenderedPageBreak/>
              <w:t xml:space="preserve">      Лексическая система русского языка. Многозначность слова. Омонимы, синонимы, антонимы. Русская лексика с точки зрения ее происхождения: исконно русские слова, старославянизмы, заимствованные слова. Русская лексика с точки зрения сферы ее употребления: диалектизмы, специальная лексика (профессионализмы, термины), арготизмы. </w:t>
            </w:r>
            <w:proofErr w:type="spellStart"/>
            <w:r w:rsidRPr="00535887">
              <w:t>Межстилевая</w:t>
            </w:r>
            <w:proofErr w:type="spellEnd"/>
            <w:r w:rsidRPr="00535887">
              <w:t xml:space="preserve"> лексика, разговорно-бытовая и книжная. Активный и пассивный словарный запас; архаизмы, историзмы, неологизмы. Индивидуальные новообразования, использование их в художественной речи.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Русская фразеология. Крылатые слова, пословицы и поговорки.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Нормативное употребление слов и фразеологизмов в строгом соответствии с их значением и стилистическими свойствами. Лексическая и стилистическая синонимия.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Изобразительные возможности синонимов, антонимов, паронимов, омонимов. Контекстуальные синонимы и антонимы. Градация. Антитеза.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Лексические и фразеологические словари.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Лексико-фразеологический разбор.</w:t>
            </w:r>
          </w:p>
          <w:p w:rsidR="0016591D" w:rsidRPr="0013192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</w:t>
            </w: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Pr="00C4565F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442" w:type="dxa"/>
          </w:tcPr>
          <w:p w:rsidR="0016591D" w:rsidRPr="009947E5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 </w:t>
            </w: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591D" w:rsidRPr="00242B02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Тест  </w:t>
            </w:r>
          </w:p>
        </w:tc>
      </w:tr>
      <w:tr w:rsidR="0016591D" w:rsidTr="00FD264D">
        <w:tc>
          <w:tcPr>
            <w:tcW w:w="846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4</w:t>
            </w:r>
          </w:p>
        </w:tc>
        <w:tc>
          <w:tcPr>
            <w:tcW w:w="2488" w:type="dxa"/>
          </w:tcPr>
          <w:p w:rsidR="0016591D" w:rsidRPr="009947E5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proofErr w:type="spellStart"/>
            <w:r w:rsidRPr="009947E5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9947E5">
              <w:rPr>
                <w:rFonts w:ascii="Times New Roman" w:hAnsi="Times New Roman" w:cs="Times New Roman"/>
                <w:sz w:val="24"/>
                <w:szCs w:val="24"/>
              </w:rPr>
              <w:t xml:space="preserve"> (состав слова) и словообразование</w:t>
            </w:r>
          </w:p>
        </w:tc>
        <w:tc>
          <w:tcPr>
            <w:tcW w:w="6471" w:type="dxa"/>
          </w:tcPr>
          <w:p w:rsidR="0016591D" w:rsidRPr="00535887" w:rsidRDefault="0016591D" w:rsidP="00FD264D">
            <w:pPr>
              <w:pStyle w:val="maintext"/>
              <w:spacing w:before="0" w:beforeAutospacing="0" w:after="0" w:afterAutospacing="0"/>
            </w:pPr>
            <w:r w:rsidRPr="00535887">
              <w:t xml:space="preserve"> Обобщающее повторение ранее </w:t>
            </w:r>
            <w:proofErr w:type="gramStart"/>
            <w:r w:rsidRPr="00535887">
              <w:t>изученного</w:t>
            </w:r>
            <w:proofErr w:type="gramEnd"/>
            <w:r w:rsidRPr="00535887">
              <w:t>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Выразительные словообразовательные средства.</w:t>
            </w:r>
          </w:p>
          <w:p w:rsidR="0016591D" w:rsidRPr="00E84DB2" w:rsidRDefault="0016591D" w:rsidP="00FD264D">
            <w:pPr>
              <w:pStyle w:val="maintext"/>
              <w:spacing w:before="0" w:beforeAutospacing="0" w:after="0" w:afterAutospacing="0"/>
              <w:ind w:left="360"/>
              <w:rPr>
                <w:rStyle w:val="FontStyle43"/>
              </w:rPr>
            </w:pPr>
            <w:r w:rsidRPr="00535887">
              <w:t>      Словообразовательный разбор.</w:t>
            </w:r>
          </w:p>
        </w:tc>
        <w:tc>
          <w:tcPr>
            <w:tcW w:w="1559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442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714" w:type="dxa"/>
          </w:tcPr>
          <w:p w:rsidR="0016591D" w:rsidRPr="00242B02" w:rsidRDefault="0016591D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16591D" w:rsidTr="00FD264D">
        <w:tc>
          <w:tcPr>
            <w:tcW w:w="846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2488" w:type="dxa"/>
          </w:tcPr>
          <w:p w:rsidR="0016591D" w:rsidRPr="009947E5" w:rsidRDefault="0016591D" w:rsidP="00FD264D">
            <w:pPr>
              <w:pStyle w:val="center"/>
              <w:spacing w:before="0" w:beforeAutospacing="0" w:after="0" w:afterAutospacing="0"/>
              <w:ind w:left="360"/>
              <w:jc w:val="left"/>
              <w:rPr>
                <w:rFonts w:eastAsiaTheme="minorHAnsi"/>
                <w:b w:val="0"/>
                <w:bCs w:val="0"/>
                <w:color w:val="auto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auto"/>
                <w:lang w:eastAsia="en-US"/>
              </w:rPr>
              <w:t xml:space="preserve">Морфология и орфография </w:t>
            </w:r>
          </w:p>
          <w:p w:rsidR="0016591D" w:rsidRPr="009947E5" w:rsidRDefault="0016591D" w:rsidP="00FD264D">
            <w:pPr>
              <w:spacing w:after="200" w:line="276" w:lineRule="auto"/>
            </w:pP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471" w:type="dxa"/>
          </w:tcPr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lastRenderedPageBreak/>
              <w:t>      Обобщающее повторение морфологии. Общее грамматическое значение, грамматические формы и синтаксические функции частей речи. Нормативное употребление форм слова.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 xml:space="preserve">      Изобразительно-выразительные возможности </w:t>
            </w:r>
            <w:r w:rsidRPr="00535887">
              <w:lastRenderedPageBreak/>
              <w:t>морфологических форм.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Принципы русской орфографии. Роль лексического и грамматического разбора при написании слов различной структуры и значения.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Морфологический разбор частей речи.</w:t>
            </w: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5</w:t>
            </w:r>
          </w:p>
        </w:tc>
        <w:tc>
          <w:tcPr>
            <w:tcW w:w="1442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714" w:type="dxa"/>
          </w:tcPr>
          <w:p w:rsidR="0016591D" w:rsidRDefault="0016591D" w:rsidP="00FD26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онтрольная работа</w:t>
            </w:r>
          </w:p>
          <w:p w:rsidR="0016591D" w:rsidRDefault="0016591D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Тесты.</w:t>
            </w:r>
          </w:p>
        </w:tc>
      </w:tr>
      <w:tr w:rsidR="0016591D" w:rsidTr="00FD264D">
        <w:trPr>
          <w:cantSplit/>
          <w:trHeight w:val="1134"/>
        </w:trPr>
        <w:tc>
          <w:tcPr>
            <w:tcW w:w="846" w:type="dxa"/>
          </w:tcPr>
          <w:p w:rsidR="0016591D" w:rsidRPr="005C02BB" w:rsidRDefault="0016591D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BB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88" w:type="dxa"/>
          </w:tcPr>
          <w:p w:rsidR="0016591D" w:rsidRPr="009947E5" w:rsidRDefault="0016591D" w:rsidP="00FD264D">
            <w:pPr>
              <w:pStyle w:val="center"/>
              <w:spacing w:before="0" w:beforeAutospacing="0" w:after="0" w:afterAutospacing="0"/>
              <w:ind w:left="360"/>
              <w:jc w:val="left"/>
              <w:rPr>
                <w:rStyle w:val="FontStyle43"/>
                <w:b w:val="0"/>
              </w:rPr>
            </w:pPr>
            <w:r w:rsidRPr="009947E5">
              <w:rPr>
                <w:b w:val="0"/>
              </w:rPr>
              <w:t xml:space="preserve">Синтаксис </w:t>
            </w:r>
          </w:p>
        </w:tc>
        <w:tc>
          <w:tcPr>
            <w:tcW w:w="6471" w:type="dxa"/>
          </w:tcPr>
          <w:p w:rsidR="0016591D" w:rsidRPr="00E57117" w:rsidRDefault="0016591D" w:rsidP="00FD264D">
            <w:pPr>
              <w:pStyle w:val="center"/>
              <w:spacing w:before="0" w:beforeAutospacing="0" w:after="0" w:afterAutospacing="0"/>
              <w:ind w:left="360"/>
              <w:jc w:val="left"/>
              <w:rPr>
                <w:rFonts w:eastAsia="Times New Roman"/>
                <w:b w:val="0"/>
                <w:bCs w:val="0"/>
                <w:color w:val="auto"/>
              </w:rPr>
            </w:pPr>
            <w:r w:rsidRPr="00E57117">
              <w:rPr>
                <w:rFonts w:eastAsia="Times New Roman"/>
                <w:b w:val="0"/>
                <w:bCs w:val="0"/>
                <w:color w:val="auto"/>
              </w:rPr>
              <w:t xml:space="preserve">Словосочетание. </w:t>
            </w:r>
            <w:r>
              <w:rPr>
                <w:rFonts w:eastAsia="Times New Roman"/>
                <w:b w:val="0"/>
                <w:bCs w:val="0"/>
                <w:color w:val="auto"/>
              </w:rPr>
              <w:t xml:space="preserve">Связь слов в словосочетании. </w:t>
            </w:r>
            <w:r w:rsidRPr="00E57117">
              <w:rPr>
                <w:rFonts w:eastAsia="Times New Roman"/>
                <w:b w:val="0"/>
                <w:bCs w:val="0"/>
                <w:color w:val="auto"/>
              </w:rPr>
              <w:t xml:space="preserve">Простое предложение. Простое осложнённое предложение. </w:t>
            </w:r>
            <w:r>
              <w:rPr>
                <w:rFonts w:eastAsia="Times New Roman"/>
                <w:b w:val="0"/>
                <w:bCs w:val="0"/>
                <w:color w:val="auto"/>
              </w:rPr>
              <w:t>Сложное предложение, его виды. Прямая и косвенная речь. Синтаксический разбор простого и сложного предложения.</w:t>
            </w: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1442" w:type="dxa"/>
          </w:tcPr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6591D" w:rsidRPr="005C02BB" w:rsidRDefault="0016591D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Тесты</w:t>
            </w:r>
          </w:p>
        </w:tc>
      </w:tr>
      <w:tr w:rsidR="0016591D" w:rsidTr="00FD264D">
        <w:trPr>
          <w:cantSplit/>
          <w:trHeight w:val="1134"/>
        </w:trPr>
        <w:tc>
          <w:tcPr>
            <w:tcW w:w="846" w:type="dxa"/>
          </w:tcPr>
          <w:p w:rsidR="0016591D" w:rsidRPr="005C02BB" w:rsidRDefault="0016591D" w:rsidP="00FD26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2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88" w:type="dxa"/>
          </w:tcPr>
          <w:p w:rsidR="0016591D" w:rsidRPr="001C6330" w:rsidRDefault="0016591D" w:rsidP="00FD264D">
            <w:pPr>
              <w:pStyle w:val="center"/>
              <w:spacing w:before="0" w:beforeAutospacing="0" w:after="0" w:afterAutospacing="0"/>
              <w:ind w:left="360"/>
              <w:jc w:val="left"/>
              <w:rPr>
                <w:rStyle w:val="FontStyle43"/>
                <w:b w:val="0"/>
              </w:rPr>
            </w:pPr>
            <w:r w:rsidRPr="001C6330">
              <w:rPr>
                <w:b w:val="0"/>
              </w:rPr>
              <w:t xml:space="preserve">Речь, текст, виды текста   </w:t>
            </w:r>
          </w:p>
        </w:tc>
        <w:tc>
          <w:tcPr>
            <w:tcW w:w="6471" w:type="dxa"/>
          </w:tcPr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Язык и речь. Основные требования к речи: правильность, точность, выразительность, уместность употребления языковых средств.</w:t>
            </w:r>
          </w:p>
          <w:p w:rsidR="0016591D" w:rsidRPr="00535887" w:rsidRDefault="0016591D" w:rsidP="00FD264D">
            <w:pPr>
              <w:pStyle w:val="maintext"/>
              <w:spacing w:before="0" w:beforeAutospacing="0" w:after="0" w:afterAutospacing="0"/>
              <w:ind w:left="360"/>
            </w:pPr>
            <w:r w:rsidRPr="00535887">
              <w:t>      Текст, его строение и виды его преобразования. Тезисы, конспект, аннотация, выписки, реферат. Анализ художественного и научно-популярного текста.</w:t>
            </w: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9</w:t>
            </w: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442" w:type="dxa"/>
          </w:tcPr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  <w:p w:rsidR="0016591D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  <w:p w:rsidR="0016591D" w:rsidRPr="00E84DB2" w:rsidRDefault="0016591D" w:rsidP="00FD264D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714" w:type="dxa"/>
          </w:tcPr>
          <w:p w:rsidR="0016591D" w:rsidRDefault="0016591D" w:rsidP="00FD26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онтрольная работа</w:t>
            </w:r>
          </w:p>
          <w:p w:rsidR="0016591D" w:rsidRDefault="0016591D" w:rsidP="00FD264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Тесты</w:t>
            </w: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16591D" w:rsidRDefault="0016591D" w:rsidP="0016591D"/>
    <w:p w:rsidR="0016591D" w:rsidRDefault="0016591D" w:rsidP="0016591D"/>
    <w:p w:rsidR="0016591D" w:rsidRDefault="0016591D" w:rsidP="0016591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  <w:sectPr w:rsidR="0016591D" w:rsidSect="0016591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591D" w:rsidRPr="009E038D" w:rsidRDefault="0016591D" w:rsidP="0016591D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Календарн</w:t>
      </w:r>
      <w:proofErr w:type="gramStart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о-</w:t>
      </w:r>
      <w:proofErr w:type="gramEnd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тематический план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(35= 31+4)</w:t>
      </w:r>
    </w:p>
    <w:tbl>
      <w:tblPr>
        <w:tblStyle w:val="a6"/>
        <w:tblpPr w:leftFromText="180" w:rightFromText="180" w:vertAnchor="text" w:tblpY="1"/>
        <w:tblOverlap w:val="never"/>
        <w:tblW w:w="15106" w:type="dxa"/>
        <w:tblLayout w:type="fixed"/>
        <w:tblLook w:val="04A0" w:firstRow="1" w:lastRow="0" w:firstColumn="1" w:lastColumn="0" w:noHBand="0" w:noVBand="1"/>
      </w:tblPr>
      <w:tblGrid>
        <w:gridCol w:w="704"/>
        <w:gridCol w:w="606"/>
        <w:gridCol w:w="2654"/>
        <w:gridCol w:w="993"/>
        <w:gridCol w:w="1559"/>
        <w:gridCol w:w="1276"/>
        <w:gridCol w:w="2976"/>
        <w:gridCol w:w="2268"/>
        <w:gridCol w:w="2070"/>
      </w:tblGrid>
      <w:tr w:rsidR="0016591D" w:rsidTr="00FD264D">
        <w:tc>
          <w:tcPr>
            <w:tcW w:w="704" w:type="dxa"/>
            <w:vMerge w:val="restart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№</w:t>
            </w:r>
            <w:proofErr w:type="gramStart"/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</w:t>
            </w:r>
            <w:proofErr w:type="gramEnd"/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/п</w:t>
            </w:r>
          </w:p>
        </w:tc>
        <w:tc>
          <w:tcPr>
            <w:tcW w:w="606" w:type="dxa"/>
            <w:vMerge w:val="restart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№ в теме</w:t>
            </w:r>
          </w:p>
        </w:tc>
        <w:tc>
          <w:tcPr>
            <w:tcW w:w="2654" w:type="dxa"/>
            <w:vMerge w:val="restart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Тема урока</w:t>
            </w:r>
          </w:p>
        </w:tc>
        <w:tc>
          <w:tcPr>
            <w:tcW w:w="993" w:type="dxa"/>
            <w:vMerge w:val="restart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Количество часов</w:t>
            </w:r>
          </w:p>
        </w:tc>
        <w:tc>
          <w:tcPr>
            <w:tcW w:w="2835" w:type="dxa"/>
            <w:gridSpan w:val="2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 xml:space="preserve">Сроки </w:t>
            </w:r>
          </w:p>
        </w:tc>
        <w:tc>
          <w:tcPr>
            <w:tcW w:w="2976" w:type="dxa"/>
            <w:vMerge w:val="restart"/>
          </w:tcPr>
          <w:p w:rsidR="0016591D" w:rsidRPr="00D1595F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1595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 xml:space="preserve">Примечания </w:t>
            </w:r>
          </w:p>
        </w:tc>
      </w:tr>
      <w:tr w:rsidR="0016591D" w:rsidTr="00FD264D">
        <w:tc>
          <w:tcPr>
            <w:tcW w:w="704" w:type="dxa"/>
            <w:vMerge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54" w:type="dxa"/>
            <w:vMerge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</w:tcPr>
          <w:p w:rsidR="0016591D" w:rsidRPr="009E038D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фактически</w:t>
            </w:r>
          </w:p>
        </w:tc>
        <w:tc>
          <w:tcPr>
            <w:tcW w:w="2976" w:type="dxa"/>
            <w:vMerge/>
          </w:tcPr>
          <w:p w:rsidR="0016591D" w:rsidRPr="00D1595F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D1595F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r w:rsidRPr="00D1595F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О</w:t>
            </w: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бщие сведения о языке (4</w:t>
            </w:r>
            <w:r w:rsidRPr="00D1595F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 xml:space="preserve"> ч)</w:t>
            </w: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6591D" w:rsidTr="00FD264D">
        <w:tc>
          <w:tcPr>
            <w:tcW w:w="704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16591D" w:rsidRPr="00352D90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5F">
              <w:rPr>
                <w:rFonts w:ascii="Times New Roman" w:hAnsi="Times New Roman" w:cs="Times New Roman"/>
                <w:sz w:val="24"/>
                <w:szCs w:val="24"/>
              </w:rPr>
              <w:t>Функции языка  Русский язык в Российской Федерации и современном мире.</w:t>
            </w:r>
          </w:p>
        </w:tc>
        <w:tc>
          <w:tcPr>
            <w:tcW w:w="993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Pr="00352D90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352D90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16591D" w:rsidRPr="00352D90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5F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Контрольный диктант.</w:t>
            </w:r>
          </w:p>
        </w:tc>
        <w:tc>
          <w:tcPr>
            <w:tcW w:w="993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Pr="00352D90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ентября</w:t>
            </w:r>
          </w:p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E370C2" w:rsidRDefault="0016591D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16591D" w:rsidRPr="00E370C2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D1595F">
              <w:rPr>
                <w:rFonts w:ascii="Times New Roman" w:hAnsi="Times New Roman" w:cs="Times New Roman"/>
                <w:sz w:val="24"/>
                <w:szCs w:val="24"/>
              </w:rPr>
              <w:t>Язык и общество. Язык и культура. Язык и речь.</w:t>
            </w:r>
          </w:p>
        </w:tc>
        <w:tc>
          <w:tcPr>
            <w:tcW w:w="993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Pr="00352D90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языка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Pr="00352D90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Орфографический диктант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BE73BE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r w:rsidRPr="00BE73BE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Фоне</w:t>
            </w: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тика, орфоэпия, орфография (1</w:t>
            </w:r>
            <w:r w:rsidRPr="00BE73BE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+1Р ч)</w:t>
            </w: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Фонетика и орфография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16591D" w:rsidRPr="00BE73BE" w:rsidRDefault="0016591D" w:rsidP="00FD264D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BE73BE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1Р</w:t>
            </w:r>
          </w:p>
        </w:tc>
        <w:tc>
          <w:tcPr>
            <w:tcW w:w="2654" w:type="dxa"/>
          </w:tcPr>
          <w:p w:rsidR="0016591D" w:rsidRPr="00BE73BE" w:rsidRDefault="0016591D" w:rsidP="00FD264D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BE73BE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Изложение с элементами сочинения</w:t>
            </w:r>
          </w:p>
        </w:tc>
        <w:tc>
          <w:tcPr>
            <w:tcW w:w="993" w:type="dxa"/>
          </w:tcPr>
          <w:p w:rsidR="0016591D" w:rsidRPr="00BE73BE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BE73BE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BE73BE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Лексика и фразеология (3 ч)</w:t>
            </w: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Лексика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Паронимы.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Фразеологизмы.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E50615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proofErr w:type="spellStart"/>
            <w:r w:rsidRPr="00E50615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Морфемика</w:t>
            </w:r>
            <w:proofErr w:type="spellEnd"/>
            <w:r w:rsidRPr="00E50615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 xml:space="preserve"> (сос</w:t>
            </w: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тав слова) и словообразование (4 ч)</w:t>
            </w: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Словообразование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E50615" w:rsidRDefault="0016591D" w:rsidP="00FD264D">
            <w:pPr>
              <w:pStyle w:val="center"/>
              <w:spacing w:before="0" w:beforeAutospacing="0" w:after="0" w:afterAutospacing="0"/>
              <w:ind w:left="360"/>
              <w:jc w:val="left"/>
              <w:rPr>
                <w:b w:val="0"/>
              </w:rPr>
            </w:pPr>
            <w:r w:rsidRPr="00E50615">
              <w:rPr>
                <w:b w:val="0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Словообразовательный разбор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E50615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Pr="00E50615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4" w:type="dxa"/>
          </w:tcPr>
          <w:p w:rsidR="0016591D" w:rsidRPr="00E50615" w:rsidRDefault="0016591D" w:rsidP="00FD264D">
            <w:pPr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16591D" w:rsidRPr="00E50615" w:rsidRDefault="0016591D" w:rsidP="00FD264D">
            <w:pPr>
              <w:jc w:val="center"/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E370C2" w:rsidRDefault="0016591D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E50615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 xml:space="preserve">Морфология и орфография (4 </w:t>
            </w:r>
            <w:r w:rsidRPr="00E50615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ч)</w:t>
            </w: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16591D" w:rsidRPr="00D1595F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Причастие. Деепричастие.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 речи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" w:type="dxa"/>
          </w:tcPr>
          <w:p w:rsidR="0016591D" w:rsidRPr="008A1312" w:rsidRDefault="0016591D" w:rsidP="00FD264D">
            <w:pPr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4</w:t>
            </w:r>
          </w:p>
        </w:tc>
        <w:tc>
          <w:tcPr>
            <w:tcW w:w="2654" w:type="dxa"/>
          </w:tcPr>
          <w:p w:rsidR="0016591D" w:rsidRPr="008A1312" w:rsidRDefault="0016591D" w:rsidP="00FD264D">
            <w:pPr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 w:rsidRPr="008A1312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16591D" w:rsidRPr="008A1312" w:rsidRDefault="0016591D" w:rsidP="00FD264D">
            <w:pPr>
              <w:jc w:val="center"/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 w:rsidRPr="008A1312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675F0F" w:rsidRDefault="0016591D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8A1312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r w:rsidRPr="008A1312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Синтаксис (</w:t>
            </w: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6+1</w:t>
            </w:r>
            <w:r w:rsidRPr="008A1312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Рч)</w:t>
            </w: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Словосочетание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" w:type="dxa"/>
          </w:tcPr>
          <w:p w:rsidR="0016591D" w:rsidRPr="005B69E4" w:rsidRDefault="0016591D" w:rsidP="00FD264D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5B69E4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1Р</w:t>
            </w:r>
          </w:p>
        </w:tc>
        <w:tc>
          <w:tcPr>
            <w:tcW w:w="2654" w:type="dxa"/>
          </w:tcPr>
          <w:p w:rsidR="0016591D" w:rsidRPr="005B69E4" w:rsidRDefault="0016591D" w:rsidP="00FD264D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5B69E4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Сочинение </w:t>
            </w:r>
            <w:r w:rsidRPr="00956895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(по технологии ЕГЭ)</w:t>
            </w:r>
          </w:p>
        </w:tc>
        <w:tc>
          <w:tcPr>
            <w:tcW w:w="993" w:type="dxa"/>
          </w:tcPr>
          <w:p w:rsidR="0016591D" w:rsidRPr="005B69E4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5B69E4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Вводные слова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Сложное предложение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речь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615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15106" w:type="dxa"/>
            <w:gridSpan w:val="9"/>
          </w:tcPr>
          <w:p w:rsidR="0016591D" w:rsidRPr="00956895" w:rsidRDefault="0016591D" w:rsidP="00FD264D">
            <w:pPr>
              <w:pStyle w:val="center"/>
              <w:spacing w:before="0" w:beforeAutospacing="0" w:after="0" w:afterAutospacing="0"/>
              <w:ind w:left="360"/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Речь, текст, виды текста. (9+2</w:t>
            </w:r>
            <w:r w:rsidRPr="00956895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>Р</w:t>
            </w:r>
            <w:proofErr w:type="gramStart"/>
            <w:r w:rsidRPr="00956895">
              <w:rPr>
                <w:rFonts w:eastAsiaTheme="minorHAnsi"/>
                <w:bCs w:val="0"/>
                <w:color w:val="002060"/>
                <w:sz w:val="28"/>
                <w:szCs w:val="28"/>
                <w:lang w:eastAsia="en-US"/>
              </w:rPr>
              <w:t xml:space="preserve"> )</w:t>
            </w:r>
            <w:proofErr w:type="gramEnd"/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</w:tc>
        <w:tc>
          <w:tcPr>
            <w:tcW w:w="2654" w:type="dxa"/>
          </w:tcPr>
          <w:p w:rsidR="0016591D" w:rsidRPr="00956895" w:rsidRDefault="0016591D" w:rsidP="00FD264D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956895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Сочинение (по технологии ЕГЭ)</w:t>
            </w:r>
          </w:p>
        </w:tc>
        <w:tc>
          <w:tcPr>
            <w:tcW w:w="993" w:type="dxa"/>
          </w:tcPr>
          <w:p w:rsidR="0016591D" w:rsidRPr="00956895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Типы речи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сокращения текста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</w:t>
            </w:r>
          </w:p>
        </w:tc>
        <w:tc>
          <w:tcPr>
            <w:tcW w:w="2654" w:type="dxa"/>
          </w:tcPr>
          <w:p w:rsidR="0016591D" w:rsidRPr="00956895" w:rsidRDefault="0016591D" w:rsidP="00FD264D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956895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Сочинение (по технологии ЕГЭ)</w:t>
            </w:r>
          </w:p>
        </w:tc>
        <w:tc>
          <w:tcPr>
            <w:tcW w:w="993" w:type="dxa"/>
          </w:tcPr>
          <w:p w:rsidR="0016591D" w:rsidRPr="00956895" w:rsidRDefault="0016591D" w:rsidP="00FD264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Рецензия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Речеведческий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текста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654" w:type="dxa"/>
          </w:tcPr>
          <w:p w:rsidR="0016591D" w:rsidRPr="00956895" w:rsidRDefault="0016591D" w:rsidP="00FD264D">
            <w:pPr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 w:rsidRPr="00956895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993" w:type="dxa"/>
          </w:tcPr>
          <w:p w:rsidR="0016591D" w:rsidRPr="00956895" w:rsidRDefault="0016591D" w:rsidP="00FD264D">
            <w:pPr>
              <w:jc w:val="center"/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</w:pPr>
            <w:r w:rsidRPr="00956895">
              <w:rPr>
                <w:rFonts w:ascii="Times New Roman" w:hAnsi="Times New Roman" w:cs="Times New Roman"/>
                <w:b/>
                <w:i/>
                <w:color w:val="5F497A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675F0F" w:rsidRDefault="0016591D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и сочинений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675F0F" w:rsidRDefault="0016591D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коррекции знаний, умений и навыков.</w:t>
            </w: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 </w:t>
            </w: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1D" w:rsidTr="00FD264D">
        <w:tc>
          <w:tcPr>
            <w:tcW w:w="704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4" w:type="dxa"/>
          </w:tcPr>
          <w:p w:rsidR="0016591D" w:rsidRDefault="0016591D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урок </w:t>
            </w:r>
          </w:p>
        </w:tc>
        <w:tc>
          <w:tcPr>
            <w:tcW w:w="993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6591D" w:rsidRPr="00E370C2" w:rsidRDefault="0016591D" w:rsidP="00FD264D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:rsidR="0016591D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6591D" w:rsidRPr="009F57EF" w:rsidRDefault="0016591D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91D" w:rsidRDefault="0016591D" w:rsidP="0016591D"/>
    <w:p w:rsidR="0016591D" w:rsidRPr="002203C7" w:rsidRDefault="0016591D" w:rsidP="0016591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16591D" w:rsidRPr="002203C7" w:rsidSect="008D2506">
      <w:headerReference w:type="default" r:id="rId7"/>
      <w:footerReference w:type="default" r:id="rId8"/>
      <w:pgSz w:w="16838" w:h="11906" w:orient="landscape"/>
      <w:pgMar w:top="1701" w:right="1134" w:bottom="850" w:left="1134" w:header="708" w:footer="708" w:gutter="0"/>
      <w:pgNumType w:start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895699"/>
      <w:docPartObj>
        <w:docPartGallery w:val="Page Numbers (Bottom of Page)"/>
        <w:docPartUnique/>
      </w:docPartObj>
    </w:sdtPr>
    <w:sdtEndPr/>
    <w:sdtContent>
      <w:p w:rsidR="001D0BD4" w:rsidRDefault="0016591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1D0BD4" w:rsidRDefault="0016591D">
    <w:pPr>
      <w:pStyle w:val="a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BD4" w:rsidRDefault="0016591D">
    <w:pPr>
      <w:pStyle w:val="a8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8AC"/>
    <w:multiLevelType w:val="multilevel"/>
    <w:tmpl w:val="E2BA9C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462B5"/>
    <w:multiLevelType w:val="hybridMultilevel"/>
    <w:tmpl w:val="F8103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C3F40"/>
    <w:multiLevelType w:val="multilevel"/>
    <w:tmpl w:val="707CAE7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0F105B"/>
    <w:multiLevelType w:val="hybridMultilevel"/>
    <w:tmpl w:val="4C90B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935C8"/>
    <w:multiLevelType w:val="multilevel"/>
    <w:tmpl w:val="F0488BB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FE0DE9"/>
    <w:multiLevelType w:val="hybridMultilevel"/>
    <w:tmpl w:val="B5C60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F6"/>
    <w:rsid w:val="0016591D"/>
    <w:rsid w:val="002203C7"/>
    <w:rsid w:val="0064224D"/>
    <w:rsid w:val="006C58F6"/>
    <w:rsid w:val="006F1579"/>
    <w:rsid w:val="008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3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9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5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16591D"/>
    <w:rPr>
      <w:rFonts w:ascii="Times New Roman" w:hAnsi="Times New Roman" w:cs="Times New Roman"/>
      <w:sz w:val="18"/>
      <w:szCs w:val="18"/>
    </w:rPr>
  </w:style>
  <w:style w:type="paragraph" w:customStyle="1" w:styleId="center">
    <w:name w:val="center"/>
    <w:basedOn w:val="a"/>
    <w:rsid w:val="0016591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maintext">
    <w:name w:val="maintext"/>
    <w:basedOn w:val="a"/>
    <w:rsid w:val="0016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nhideWhenUsed/>
    <w:rsid w:val="0016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6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91D"/>
  </w:style>
  <w:style w:type="paragraph" w:styleId="aa">
    <w:name w:val="footer"/>
    <w:basedOn w:val="a"/>
    <w:link w:val="ab"/>
    <w:uiPriority w:val="99"/>
    <w:unhideWhenUsed/>
    <w:rsid w:val="0016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3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9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5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rsid w:val="0016591D"/>
    <w:rPr>
      <w:rFonts w:ascii="Times New Roman" w:hAnsi="Times New Roman" w:cs="Times New Roman"/>
      <w:sz w:val="18"/>
      <w:szCs w:val="18"/>
    </w:rPr>
  </w:style>
  <w:style w:type="paragraph" w:customStyle="1" w:styleId="center">
    <w:name w:val="center"/>
    <w:basedOn w:val="a"/>
    <w:rsid w:val="0016591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maintext">
    <w:name w:val="maintext"/>
    <w:basedOn w:val="a"/>
    <w:rsid w:val="0016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nhideWhenUsed/>
    <w:rsid w:val="00165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6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591D"/>
  </w:style>
  <w:style w:type="paragraph" w:styleId="aa">
    <w:name w:val="footer"/>
    <w:basedOn w:val="a"/>
    <w:link w:val="ab"/>
    <w:uiPriority w:val="99"/>
    <w:unhideWhenUsed/>
    <w:rsid w:val="0016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5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1491</Words>
  <Characters>8499</Characters>
  <Application>Microsoft Office Word</Application>
  <DocSecurity>0</DocSecurity>
  <Lines>70</Lines>
  <Paragraphs>19</Paragraphs>
  <ScaleCrop>false</ScaleCrop>
  <Company/>
  <LinksUpToDate>false</LinksUpToDate>
  <CharactersWithSpaces>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5</cp:revision>
  <dcterms:created xsi:type="dcterms:W3CDTF">2016-05-16T10:02:00Z</dcterms:created>
  <dcterms:modified xsi:type="dcterms:W3CDTF">2016-09-09T09:31:00Z</dcterms:modified>
</cp:coreProperties>
</file>