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F" w:rsidRDefault="0054213F" w:rsidP="0051076D">
      <w:pPr>
        <w:ind w:firstLine="284"/>
        <w:jc w:val="center"/>
        <w:rPr>
          <w:b/>
          <w:sz w:val="28"/>
          <w:szCs w:val="28"/>
        </w:rPr>
      </w:pPr>
      <w:bookmarkStart w:id="0" w:name="_GoBack"/>
      <w:r w:rsidRPr="0054213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-634365</wp:posOffset>
            </wp:positionV>
            <wp:extent cx="7329805" cy="10315575"/>
            <wp:effectExtent l="0" t="0" r="0" b="0"/>
            <wp:wrapTight wrapText="bothSides">
              <wp:wrapPolygon edited="0">
                <wp:start x="0" y="0"/>
                <wp:lineTo x="0" y="21580"/>
                <wp:lineTo x="21557" y="21580"/>
                <wp:lineTo x="21557" y="0"/>
                <wp:lineTo x="0" y="0"/>
              </wp:wrapPolygon>
            </wp:wrapTight>
            <wp:docPr id="2" name="Рисунок 2" descr="G:\SCANFILE\SCAN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FILE\SCAN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80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076D" w:rsidRPr="0051076D" w:rsidRDefault="0051076D" w:rsidP="0051076D">
      <w:pPr>
        <w:ind w:firstLine="284"/>
        <w:jc w:val="center"/>
        <w:rPr>
          <w:b/>
          <w:sz w:val="28"/>
          <w:szCs w:val="28"/>
        </w:rPr>
      </w:pPr>
      <w:r w:rsidRPr="0051076D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51076D" w:rsidRPr="00F277B7" w:rsidRDefault="0051076D" w:rsidP="0051076D">
      <w:pPr>
        <w:ind w:firstLine="284"/>
        <w:jc w:val="both"/>
      </w:pPr>
      <w:r w:rsidRPr="0051076D">
        <w:t>К</w:t>
      </w:r>
      <w:r w:rsidRPr="00F277B7">
        <w:rPr>
          <w:b/>
        </w:rPr>
        <w:t xml:space="preserve"> </w:t>
      </w:r>
      <w:r w:rsidRPr="00F277B7">
        <w:t>концу обучения во втором классе у младших школьников формируются представления</w:t>
      </w:r>
    </w:p>
    <w:p w:rsidR="0051076D" w:rsidRPr="00F277B7" w:rsidRDefault="0051076D" w:rsidP="0051076D">
      <w:pPr>
        <w:ind w:firstLine="284"/>
        <w:jc w:val="both"/>
      </w:pPr>
      <w:r w:rsidRPr="00F277B7">
        <w:t>об основных жанрах и видах прои</w:t>
      </w:r>
      <w:r>
        <w:t>з</w:t>
      </w:r>
      <w:r w:rsidRPr="00F277B7">
        <w:t>ведений изобразительного искусства; известных центрах</w:t>
      </w:r>
      <w:r>
        <w:t xml:space="preserve"> </w:t>
      </w:r>
      <w:r w:rsidRPr="00F277B7">
        <w:t>народных художественных ремёсел России.</w:t>
      </w:r>
      <w:r>
        <w:t xml:space="preserve"> </w:t>
      </w:r>
      <w:r w:rsidRPr="00F277B7">
        <w:t>Формируются умения различать основные и составные, тёплые и холодные цвета; узнавать отдельные произведения выдающихся от</w:t>
      </w:r>
      <w:r>
        <w:t>е</w:t>
      </w:r>
      <w:r w:rsidRPr="00F277B7">
        <w:t>чественных и зарубежных художников,</w:t>
      </w:r>
      <w:r>
        <w:t xml:space="preserve"> </w:t>
      </w:r>
      <w:r w:rsidRPr="00F277B7">
        <w:t>называть их авторов; сравнивать различные виды</w:t>
      </w:r>
      <w:r>
        <w:t xml:space="preserve"> </w:t>
      </w:r>
      <w:r w:rsidRPr="00F277B7">
        <w:t>изобразительного искусства.</w:t>
      </w:r>
    </w:p>
    <w:p w:rsidR="0051076D" w:rsidRPr="00F277B7" w:rsidRDefault="0051076D" w:rsidP="0051076D">
      <w:pPr>
        <w:ind w:firstLine="284"/>
        <w:jc w:val="both"/>
      </w:pPr>
      <w:r w:rsidRPr="00F277B7"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</w:t>
      </w:r>
      <w:r>
        <w:t xml:space="preserve"> </w:t>
      </w:r>
      <w:r w:rsidRPr="00F277B7">
        <w:t>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51076D" w:rsidRPr="0051076D" w:rsidRDefault="0051076D" w:rsidP="0051076D">
      <w:pPr>
        <w:ind w:firstLine="284"/>
        <w:jc w:val="both"/>
        <w:rPr>
          <w:b/>
        </w:rPr>
      </w:pPr>
      <w:r w:rsidRPr="0051076D">
        <w:rPr>
          <w:b/>
        </w:rPr>
        <w:t>В результате изучения изобразительного искусства второклассник научится:</w:t>
      </w:r>
    </w:p>
    <w:p w:rsidR="0051076D" w:rsidRPr="00F277B7" w:rsidRDefault="0051076D" w:rsidP="00690DA8">
      <w:pPr>
        <w:pStyle w:val="a3"/>
        <w:numPr>
          <w:ilvl w:val="0"/>
          <w:numId w:val="1"/>
        </w:numPr>
        <w:ind w:left="0" w:firstLine="284"/>
        <w:jc w:val="both"/>
      </w:pPr>
      <w:r w:rsidRPr="00F277B7">
        <w:t xml:space="preserve">понимать, что такое деятельность художника </w:t>
      </w:r>
      <w:proofErr w:type="gramStart"/>
      <w:r w:rsidRPr="00F277B7">
        <w:t>( что</w:t>
      </w:r>
      <w:proofErr w:type="gramEnd"/>
      <w:r w:rsidRPr="00F277B7">
        <w:t xml:space="preserve"> может изобразить художник</w:t>
      </w:r>
      <w:r>
        <w:t xml:space="preserve"> </w:t>
      </w:r>
      <w:r w:rsidRPr="00F277B7">
        <w:t>-предметы, людей, события; с помощью каких материалов изображает художник-бумага, холст. Картон, карандаш, кисть, краски и др.);</w:t>
      </w:r>
    </w:p>
    <w:p w:rsidR="0051076D" w:rsidRPr="00F277B7" w:rsidRDefault="0051076D" w:rsidP="00690DA8">
      <w:pPr>
        <w:pStyle w:val="a3"/>
        <w:numPr>
          <w:ilvl w:val="0"/>
          <w:numId w:val="1"/>
        </w:numPr>
        <w:ind w:left="0" w:firstLine="284"/>
        <w:jc w:val="both"/>
      </w:pPr>
      <w:r w:rsidRPr="00F277B7">
        <w:t xml:space="preserve">узнавать основные жанры </w:t>
      </w:r>
      <w:proofErr w:type="gramStart"/>
      <w:r w:rsidRPr="00F277B7">
        <w:t>( натюрморт</w:t>
      </w:r>
      <w:proofErr w:type="gramEnd"/>
      <w:r w:rsidRPr="00F277B7">
        <w:t>, пейзаж, анималистический жанр, портрет) и виды произведений ( живопись, графика, скульптура, декоративно-прикладное искусство и архитектура) изобразительного искусства;</w:t>
      </w:r>
    </w:p>
    <w:p w:rsidR="0051076D" w:rsidRPr="00F277B7" w:rsidRDefault="0051076D" w:rsidP="00690DA8">
      <w:pPr>
        <w:pStyle w:val="a3"/>
        <w:numPr>
          <w:ilvl w:val="0"/>
          <w:numId w:val="1"/>
        </w:numPr>
        <w:ind w:left="0" w:firstLine="284"/>
        <w:jc w:val="both"/>
      </w:pPr>
      <w:r>
        <w:t>на</w:t>
      </w:r>
      <w:r w:rsidRPr="00F277B7">
        <w:t xml:space="preserve">зывать известные центры народных художественных ремёсел России </w:t>
      </w:r>
      <w:proofErr w:type="gramStart"/>
      <w:r w:rsidRPr="00F277B7">
        <w:t>( Хохлома</w:t>
      </w:r>
      <w:proofErr w:type="gramEnd"/>
      <w:r w:rsidRPr="00F277B7">
        <w:t>, Городец, Дымково);</w:t>
      </w:r>
    </w:p>
    <w:p w:rsidR="0051076D" w:rsidRPr="00F277B7" w:rsidRDefault="0051076D" w:rsidP="00690DA8">
      <w:pPr>
        <w:pStyle w:val="a3"/>
        <w:numPr>
          <w:ilvl w:val="0"/>
          <w:numId w:val="1"/>
        </w:numPr>
        <w:ind w:left="0" w:firstLine="284"/>
        <w:jc w:val="both"/>
      </w:pPr>
      <w:r w:rsidRPr="00F277B7">
        <w:t xml:space="preserve">различать основные </w:t>
      </w:r>
      <w:proofErr w:type="gramStart"/>
      <w:r w:rsidRPr="00F277B7">
        <w:t>( красный</w:t>
      </w:r>
      <w:proofErr w:type="gramEnd"/>
      <w:r w:rsidRPr="00F277B7">
        <w:t>, синий, жёлтый)и составные ( оранжевый, зелёный, фиолетовый, коричневый) цвета;</w:t>
      </w:r>
    </w:p>
    <w:p w:rsidR="0051076D" w:rsidRPr="00F277B7" w:rsidRDefault="0051076D" w:rsidP="00690DA8">
      <w:pPr>
        <w:pStyle w:val="a3"/>
        <w:numPr>
          <w:ilvl w:val="0"/>
          <w:numId w:val="1"/>
        </w:numPr>
        <w:ind w:left="0" w:firstLine="284"/>
        <w:jc w:val="both"/>
      </w:pPr>
      <w:r w:rsidRPr="00F277B7">
        <w:t xml:space="preserve">различать тёплые </w:t>
      </w:r>
      <w:proofErr w:type="gramStart"/>
      <w:r w:rsidRPr="00F277B7">
        <w:t>( красный</w:t>
      </w:r>
      <w:proofErr w:type="gramEnd"/>
      <w:r w:rsidRPr="00F277B7">
        <w:t>, жёлтый, оранжевый) и холодные ( синий, голубой, фиолетовый)</w:t>
      </w:r>
      <w:r>
        <w:t>;</w:t>
      </w:r>
    </w:p>
    <w:p w:rsidR="0051076D" w:rsidRPr="00F277B7" w:rsidRDefault="0051076D" w:rsidP="00690DA8">
      <w:pPr>
        <w:pStyle w:val="a3"/>
        <w:numPr>
          <w:ilvl w:val="0"/>
          <w:numId w:val="1"/>
        </w:numPr>
        <w:ind w:left="0" w:firstLine="284"/>
        <w:jc w:val="both"/>
      </w:pPr>
      <w:r w:rsidRPr="00F277B7">
        <w:t>узнавать отдельные произведения выдающихся отечественных и зарубежных художников, называть</w:t>
      </w:r>
      <w:r>
        <w:t xml:space="preserve"> </w:t>
      </w:r>
      <w:r w:rsidRPr="00F277B7">
        <w:t>их авторов;</w:t>
      </w:r>
    </w:p>
    <w:p w:rsidR="0051076D" w:rsidRPr="00F277B7" w:rsidRDefault="0051076D" w:rsidP="00690DA8">
      <w:pPr>
        <w:pStyle w:val="a3"/>
        <w:numPr>
          <w:ilvl w:val="0"/>
          <w:numId w:val="1"/>
        </w:numPr>
        <w:ind w:left="0" w:firstLine="284"/>
        <w:jc w:val="both"/>
      </w:pPr>
      <w:r w:rsidRPr="00F277B7">
        <w:t xml:space="preserve">сравнивать различные виды изобразительного </w:t>
      </w:r>
      <w:proofErr w:type="gramStart"/>
      <w:r w:rsidRPr="00F277B7">
        <w:t>искусства( графики</w:t>
      </w:r>
      <w:proofErr w:type="gramEnd"/>
      <w:r w:rsidRPr="00F277B7">
        <w:t>, живописи, декоративно-прикладного искусства, скульптуры и архитектуры);</w:t>
      </w:r>
    </w:p>
    <w:p w:rsidR="0051076D" w:rsidRPr="00F277B7" w:rsidRDefault="0051076D" w:rsidP="00690DA8">
      <w:pPr>
        <w:pStyle w:val="a3"/>
        <w:numPr>
          <w:ilvl w:val="0"/>
          <w:numId w:val="1"/>
        </w:numPr>
        <w:ind w:left="0" w:firstLine="284"/>
        <w:jc w:val="both"/>
      </w:pPr>
      <w:r w:rsidRPr="00F277B7">
        <w:t xml:space="preserve">использовать художественные материалы </w:t>
      </w:r>
      <w:proofErr w:type="gramStart"/>
      <w:r w:rsidRPr="00F277B7">
        <w:t>( гуашь</w:t>
      </w:r>
      <w:proofErr w:type="gramEnd"/>
      <w:r w:rsidRPr="00F277B7">
        <w:t>, акварель, цветные карандаши, восковые мелки, тушь,</w:t>
      </w:r>
      <w:r>
        <w:t xml:space="preserve"> </w:t>
      </w:r>
      <w:r w:rsidRPr="00F277B7">
        <w:t>уголь, бумага);</w:t>
      </w:r>
    </w:p>
    <w:p w:rsidR="0051076D" w:rsidRPr="00F277B7" w:rsidRDefault="0051076D" w:rsidP="00690DA8">
      <w:pPr>
        <w:pStyle w:val="a3"/>
        <w:numPr>
          <w:ilvl w:val="0"/>
          <w:numId w:val="1"/>
        </w:numPr>
        <w:ind w:left="0" w:firstLine="284"/>
        <w:jc w:val="both"/>
      </w:pPr>
      <w:r w:rsidRPr="00F277B7">
        <w:t>применять основные средства художественной выразительности в р</w:t>
      </w:r>
      <w:r>
        <w:t>исунке, живописи и скульптуре (</w:t>
      </w:r>
      <w:r w:rsidRPr="00F277B7">
        <w:t>с натуры, по памяти и воображению);</w:t>
      </w:r>
    </w:p>
    <w:p w:rsidR="0051076D" w:rsidRPr="00F277B7" w:rsidRDefault="0051076D" w:rsidP="00690DA8">
      <w:pPr>
        <w:pStyle w:val="a3"/>
        <w:numPr>
          <w:ilvl w:val="0"/>
          <w:numId w:val="1"/>
        </w:numPr>
        <w:ind w:left="0" w:firstLine="284"/>
        <w:jc w:val="both"/>
      </w:pPr>
      <w:r w:rsidRPr="00F277B7">
        <w:t xml:space="preserve">пользоваться простейшими приёмами лепки </w:t>
      </w:r>
      <w:proofErr w:type="gramStart"/>
      <w:r w:rsidRPr="00F277B7">
        <w:t>( пластилин</w:t>
      </w:r>
      <w:proofErr w:type="gramEnd"/>
      <w:r w:rsidRPr="00F277B7">
        <w:t>, глина);</w:t>
      </w:r>
    </w:p>
    <w:p w:rsidR="0051076D" w:rsidRPr="00F277B7" w:rsidRDefault="0051076D" w:rsidP="00690DA8">
      <w:pPr>
        <w:pStyle w:val="a3"/>
        <w:numPr>
          <w:ilvl w:val="0"/>
          <w:numId w:val="1"/>
        </w:numPr>
        <w:ind w:left="0" w:firstLine="284"/>
        <w:jc w:val="both"/>
      </w:pPr>
      <w:r w:rsidRPr="00F277B7">
        <w:t>выполнять простейшие композиции из бумаги и бросового материала.</w:t>
      </w:r>
    </w:p>
    <w:p w:rsidR="0051076D" w:rsidRPr="00F277B7" w:rsidRDefault="0051076D" w:rsidP="0051076D">
      <w:pPr>
        <w:ind w:firstLine="284"/>
        <w:jc w:val="both"/>
      </w:pPr>
      <w:r w:rsidRPr="00F277B7">
        <w:rPr>
          <w:b/>
        </w:rPr>
        <w:t>Второклассник получит возможность научиться</w:t>
      </w:r>
      <w:r w:rsidRPr="00F277B7">
        <w:t>:</w:t>
      </w:r>
    </w:p>
    <w:p w:rsidR="0051076D" w:rsidRPr="00F277B7" w:rsidRDefault="0051076D" w:rsidP="00690DA8">
      <w:pPr>
        <w:pStyle w:val="a3"/>
        <w:numPr>
          <w:ilvl w:val="0"/>
          <w:numId w:val="2"/>
        </w:numPr>
        <w:ind w:left="0" w:firstLine="284"/>
        <w:jc w:val="both"/>
      </w:pPr>
      <w:r w:rsidRPr="00F277B7">
        <w:t>использовать прио</w:t>
      </w:r>
      <w:r>
        <w:t>бр</w:t>
      </w:r>
      <w:r w:rsidRPr="00F277B7">
        <w:t>етённые знания и умения в практической деятельности и повседневной жизни, для самостоятельной творческой деятельности;</w:t>
      </w:r>
    </w:p>
    <w:p w:rsidR="0051076D" w:rsidRPr="00F277B7" w:rsidRDefault="0051076D" w:rsidP="00690DA8">
      <w:pPr>
        <w:pStyle w:val="a3"/>
        <w:numPr>
          <w:ilvl w:val="0"/>
          <w:numId w:val="2"/>
        </w:numPr>
        <w:ind w:left="0" w:firstLine="284"/>
        <w:jc w:val="both"/>
      </w:pPr>
      <w:r w:rsidRPr="00F277B7">
        <w:t>воспринимать произведения изобразительного</w:t>
      </w:r>
      <w:r>
        <w:t xml:space="preserve"> </w:t>
      </w:r>
      <w:r w:rsidRPr="00F277B7">
        <w:t>искусства разных жанров;</w:t>
      </w:r>
    </w:p>
    <w:p w:rsidR="0051076D" w:rsidRPr="00F277B7" w:rsidRDefault="0051076D" w:rsidP="00690DA8">
      <w:pPr>
        <w:pStyle w:val="a3"/>
        <w:numPr>
          <w:ilvl w:val="0"/>
          <w:numId w:val="2"/>
        </w:numPr>
        <w:ind w:left="0" w:firstLine="284"/>
        <w:jc w:val="both"/>
      </w:pPr>
      <w:r w:rsidRPr="00F277B7">
        <w:t xml:space="preserve">оценивать произведения искусства </w:t>
      </w:r>
      <w:proofErr w:type="gramStart"/>
      <w:r w:rsidRPr="00F277B7">
        <w:t>( выражение</w:t>
      </w:r>
      <w:proofErr w:type="gramEnd"/>
      <w:r w:rsidRPr="00F277B7">
        <w:t xml:space="preserve"> собственного мнения) при посещении выставок, музеев изобразительн</w:t>
      </w:r>
      <w:r>
        <w:t>ого искусства, народного творче</w:t>
      </w:r>
      <w:r w:rsidRPr="00F277B7">
        <w:t>ства;</w:t>
      </w:r>
    </w:p>
    <w:p w:rsidR="0051076D" w:rsidRPr="00F277B7" w:rsidRDefault="0051076D" w:rsidP="00690DA8">
      <w:pPr>
        <w:pStyle w:val="a3"/>
        <w:numPr>
          <w:ilvl w:val="0"/>
          <w:numId w:val="2"/>
        </w:numPr>
        <w:ind w:left="0" w:firstLine="284"/>
        <w:jc w:val="both"/>
      </w:pPr>
      <w:r w:rsidRPr="00F277B7"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51076D" w:rsidRPr="0051076D" w:rsidRDefault="0051076D" w:rsidP="0051076D">
      <w:pPr>
        <w:ind w:firstLine="284"/>
        <w:jc w:val="center"/>
        <w:rPr>
          <w:b/>
          <w:sz w:val="28"/>
          <w:szCs w:val="28"/>
        </w:rPr>
      </w:pPr>
      <w:r w:rsidRPr="0051076D">
        <w:rPr>
          <w:b/>
          <w:sz w:val="28"/>
          <w:szCs w:val="28"/>
        </w:rPr>
        <w:t>Содержание курса</w:t>
      </w:r>
    </w:p>
    <w:p w:rsidR="0051076D" w:rsidRPr="00F277B7" w:rsidRDefault="00690DA8" w:rsidP="0051076D">
      <w:pPr>
        <w:ind w:firstLine="284"/>
      </w:pPr>
      <w:r>
        <w:rPr>
          <w:b/>
        </w:rPr>
        <w:t>2 класс (</w:t>
      </w:r>
      <w:r w:rsidR="0051076D" w:rsidRPr="00F277B7">
        <w:rPr>
          <w:b/>
        </w:rPr>
        <w:t xml:space="preserve">34 </w:t>
      </w:r>
      <w:proofErr w:type="gramStart"/>
      <w:r w:rsidR="0051076D" w:rsidRPr="00F277B7">
        <w:rPr>
          <w:b/>
        </w:rPr>
        <w:t>часа )</w:t>
      </w:r>
      <w:proofErr w:type="gramEnd"/>
    </w:p>
    <w:p w:rsidR="0051076D" w:rsidRPr="0051076D" w:rsidRDefault="0051076D" w:rsidP="0051076D">
      <w:pPr>
        <w:ind w:firstLine="284"/>
        <w:rPr>
          <w:b/>
        </w:rPr>
      </w:pPr>
      <w:r w:rsidRPr="00F277B7">
        <w:rPr>
          <w:b/>
        </w:rPr>
        <w:t>Искусство и ты</w:t>
      </w:r>
    </w:p>
    <w:p w:rsidR="0051076D" w:rsidRPr="00F277B7" w:rsidRDefault="0051076D" w:rsidP="0051076D">
      <w:pPr>
        <w:ind w:firstLine="284"/>
        <w:jc w:val="both"/>
        <w:rPr>
          <w:b/>
        </w:rPr>
      </w:pPr>
      <w:r w:rsidRPr="00F277B7">
        <w:rPr>
          <w:b/>
        </w:rPr>
        <w:t>Чем и как работают художники</w:t>
      </w:r>
    </w:p>
    <w:p w:rsidR="0051076D" w:rsidRPr="00F277B7" w:rsidRDefault="0051076D" w:rsidP="0051076D">
      <w:pPr>
        <w:ind w:firstLine="284"/>
        <w:jc w:val="both"/>
      </w:pPr>
      <w:r w:rsidRPr="00F277B7">
        <w:lastRenderedPageBreak/>
        <w:t>Три основные краски –красная, синяя, желтая.</w:t>
      </w:r>
    </w:p>
    <w:p w:rsidR="0051076D" w:rsidRPr="00F277B7" w:rsidRDefault="0051076D" w:rsidP="0051076D">
      <w:pPr>
        <w:ind w:firstLine="284"/>
        <w:jc w:val="both"/>
      </w:pPr>
      <w:r w:rsidRPr="00F277B7">
        <w:t>Пять красок — все богатство цвета и тона.</w:t>
      </w:r>
    </w:p>
    <w:p w:rsidR="0051076D" w:rsidRPr="00F277B7" w:rsidRDefault="0051076D" w:rsidP="0051076D">
      <w:pPr>
        <w:ind w:firstLine="284"/>
        <w:jc w:val="both"/>
      </w:pPr>
      <w:r w:rsidRPr="00F277B7">
        <w:t>Пастель и цветные мелки, акварель, их выразительные возможности.</w:t>
      </w:r>
    </w:p>
    <w:p w:rsidR="0051076D" w:rsidRPr="00F277B7" w:rsidRDefault="0051076D" w:rsidP="0051076D">
      <w:pPr>
        <w:ind w:firstLine="284"/>
        <w:jc w:val="both"/>
      </w:pPr>
      <w:r w:rsidRPr="00F277B7">
        <w:t>Выразительные возможности аппликации.</w:t>
      </w:r>
    </w:p>
    <w:p w:rsidR="0051076D" w:rsidRPr="00F277B7" w:rsidRDefault="0051076D" w:rsidP="0051076D">
      <w:pPr>
        <w:ind w:firstLine="284"/>
        <w:jc w:val="both"/>
      </w:pPr>
      <w:r w:rsidRPr="00F277B7">
        <w:t>Выразительные возможности графических материалов.</w:t>
      </w:r>
    </w:p>
    <w:p w:rsidR="0051076D" w:rsidRPr="00F277B7" w:rsidRDefault="0051076D" w:rsidP="0051076D">
      <w:pPr>
        <w:ind w:firstLine="284"/>
        <w:jc w:val="both"/>
      </w:pPr>
      <w:r w:rsidRPr="00F277B7">
        <w:t>Выразительность материалов для работы в объеме.</w:t>
      </w:r>
    </w:p>
    <w:p w:rsidR="0051076D" w:rsidRPr="00F277B7" w:rsidRDefault="0051076D" w:rsidP="0051076D">
      <w:pPr>
        <w:ind w:firstLine="284"/>
        <w:jc w:val="both"/>
      </w:pPr>
      <w:r w:rsidRPr="00F277B7">
        <w:t>Выразительные возможности бумаги.</w:t>
      </w:r>
    </w:p>
    <w:p w:rsidR="0051076D" w:rsidRPr="0051076D" w:rsidRDefault="0051076D" w:rsidP="0051076D">
      <w:pPr>
        <w:ind w:firstLine="284"/>
        <w:jc w:val="both"/>
      </w:pPr>
      <w:r w:rsidRPr="00F277B7">
        <w:t>Для художника любой материал может стать выразительным (обобщение темы).</w:t>
      </w:r>
    </w:p>
    <w:p w:rsidR="0051076D" w:rsidRPr="00F277B7" w:rsidRDefault="0051076D" w:rsidP="0051076D">
      <w:pPr>
        <w:ind w:firstLine="284"/>
        <w:jc w:val="both"/>
        <w:rPr>
          <w:b/>
        </w:rPr>
      </w:pPr>
      <w:r w:rsidRPr="00F277B7">
        <w:rPr>
          <w:b/>
        </w:rPr>
        <w:t xml:space="preserve">Реальность и фантазия  </w:t>
      </w:r>
    </w:p>
    <w:p w:rsidR="0051076D" w:rsidRPr="00F277B7" w:rsidRDefault="0051076D" w:rsidP="0051076D">
      <w:pPr>
        <w:ind w:firstLine="284"/>
        <w:jc w:val="both"/>
      </w:pPr>
      <w:r w:rsidRPr="00F277B7">
        <w:t>Изображение и реальность.</w:t>
      </w:r>
    </w:p>
    <w:p w:rsidR="0051076D" w:rsidRPr="00F277B7" w:rsidRDefault="0051076D" w:rsidP="0051076D">
      <w:pPr>
        <w:ind w:firstLine="284"/>
        <w:jc w:val="both"/>
      </w:pPr>
      <w:r w:rsidRPr="00F277B7">
        <w:t>Изображение и фантазия.</w:t>
      </w:r>
    </w:p>
    <w:p w:rsidR="0051076D" w:rsidRPr="00F277B7" w:rsidRDefault="0051076D" w:rsidP="0051076D">
      <w:pPr>
        <w:ind w:firstLine="284"/>
        <w:jc w:val="both"/>
      </w:pPr>
      <w:r w:rsidRPr="00F277B7">
        <w:t>Украшение и реальность.</w:t>
      </w:r>
    </w:p>
    <w:p w:rsidR="0051076D" w:rsidRPr="00F277B7" w:rsidRDefault="0051076D" w:rsidP="0051076D">
      <w:pPr>
        <w:ind w:firstLine="284"/>
        <w:jc w:val="both"/>
      </w:pPr>
      <w:r w:rsidRPr="00F277B7">
        <w:t>Украшение и фантазия.</w:t>
      </w:r>
    </w:p>
    <w:p w:rsidR="0051076D" w:rsidRPr="00F277B7" w:rsidRDefault="0051076D" w:rsidP="0051076D">
      <w:pPr>
        <w:ind w:firstLine="284"/>
        <w:jc w:val="both"/>
      </w:pPr>
      <w:r w:rsidRPr="00F277B7">
        <w:t>Постройка и реальность.</w:t>
      </w:r>
    </w:p>
    <w:p w:rsidR="0051076D" w:rsidRPr="00F277B7" w:rsidRDefault="0051076D" w:rsidP="0051076D">
      <w:pPr>
        <w:ind w:firstLine="284"/>
        <w:jc w:val="both"/>
      </w:pPr>
      <w:r w:rsidRPr="00F277B7">
        <w:t>Постройка и фантазия.</w:t>
      </w:r>
    </w:p>
    <w:p w:rsidR="0051076D" w:rsidRPr="0051076D" w:rsidRDefault="0051076D" w:rsidP="0051076D">
      <w:pPr>
        <w:ind w:firstLine="284"/>
        <w:jc w:val="both"/>
      </w:pPr>
      <w:r w:rsidRPr="00F277B7">
        <w:t>Братья-Мастера Изображения, украшения и Постройки всегда работают вместе (обобщение темы).</w:t>
      </w:r>
    </w:p>
    <w:p w:rsidR="0051076D" w:rsidRPr="00F277B7" w:rsidRDefault="0051076D" w:rsidP="0051076D">
      <w:pPr>
        <w:ind w:firstLine="284"/>
        <w:jc w:val="both"/>
        <w:rPr>
          <w:b/>
        </w:rPr>
      </w:pPr>
      <w:r w:rsidRPr="00F277B7">
        <w:rPr>
          <w:b/>
        </w:rPr>
        <w:t xml:space="preserve">О чём говорит искусство </w:t>
      </w:r>
    </w:p>
    <w:p w:rsidR="0051076D" w:rsidRPr="00F277B7" w:rsidRDefault="0051076D" w:rsidP="0051076D">
      <w:pPr>
        <w:ind w:firstLine="284"/>
        <w:jc w:val="both"/>
      </w:pPr>
      <w:r w:rsidRPr="00F277B7">
        <w:t>Выражение характера изображаемых животных.</w:t>
      </w:r>
    </w:p>
    <w:p w:rsidR="0051076D" w:rsidRPr="00F277B7" w:rsidRDefault="0051076D" w:rsidP="0051076D">
      <w:pPr>
        <w:ind w:firstLine="284"/>
        <w:jc w:val="both"/>
      </w:pPr>
      <w:r w:rsidRPr="00F277B7">
        <w:t>Выражение характера человека в изображении: мужской образ.</w:t>
      </w:r>
    </w:p>
    <w:p w:rsidR="0051076D" w:rsidRPr="00F277B7" w:rsidRDefault="0051076D" w:rsidP="0051076D">
      <w:pPr>
        <w:ind w:firstLine="284"/>
        <w:jc w:val="both"/>
      </w:pPr>
      <w:r w:rsidRPr="00F277B7">
        <w:t>Выражение характера человека в изображении: женский образ.</w:t>
      </w:r>
    </w:p>
    <w:p w:rsidR="0051076D" w:rsidRPr="00F277B7" w:rsidRDefault="0051076D" w:rsidP="0051076D">
      <w:pPr>
        <w:ind w:firstLine="284"/>
        <w:jc w:val="both"/>
      </w:pPr>
      <w:r w:rsidRPr="00F277B7">
        <w:t>Образ человека и его характер, выраженный в объеме.</w:t>
      </w:r>
    </w:p>
    <w:p w:rsidR="0051076D" w:rsidRPr="00F277B7" w:rsidRDefault="0051076D" w:rsidP="0051076D">
      <w:pPr>
        <w:ind w:firstLine="284"/>
        <w:jc w:val="both"/>
      </w:pPr>
      <w:r w:rsidRPr="00F277B7">
        <w:t>Изображение природы в различных состояниях.</w:t>
      </w:r>
    </w:p>
    <w:p w:rsidR="0051076D" w:rsidRPr="00F277B7" w:rsidRDefault="0051076D" w:rsidP="0051076D">
      <w:pPr>
        <w:ind w:firstLine="284"/>
        <w:jc w:val="both"/>
      </w:pPr>
      <w:r w:rsidRPr="00F277B7">
        <w:t>Выражение характера человека через украшение.</w:t>
      </w:r>
    </w:p>
    <w:p w:rsidR="0051076D" w:rsidRPr="00F277B7" w:rsidRDefault="0051076D" w:rsidP="0051076D">
      <w:pPr>
        <w:ind w:firstLine="284"/>
        <w:jc w:val="both"/>
      </w:pPr>
      <w:r w:rsidRPr="00F277B7">
        <w:t>Выражение намерений через украшение.</w:t>
      </w:r>
    </w:p>
    <w:p w:rsidR="0051076D" w:rsidRPr="00F277B7" w:rsidRDefault="0051076D" w:rsidP="0051076D">
      <w:pPr>
        <w:ind w:firstLine="284"/>
        <w:jc w:val="both"/>
      </w:pPr>
      <w:r w:rsidRPr="00F277B7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51076D" w:rsidRPr="00F277B7" w:rsidRDefault="0051076D" w:rsidP="0051076D">
      <w:pPr>
        <w:ind w:firstLine="284"/>
        <w:jc w:val="both"/>
        <w:rPr>
          <w:b/>
        </w:rPr>
      </w:pPr>
      <w:r w:rsidRPr="00F277B7">
        <w:rPr>
          <w:b/>
        </w:rPr>
        <w:t xml:space="preserve">Как говорит искусство </w:t>
      </w:r>
    </w:p>
    <w:p w:rsidR="0051076D" w:rsidRPr="00F277B7" w:rsidRDefault="0051076D" w:rsidP="0051076D">
      <w:pPr>
        <w:ind w:firstLine="284"/>
        <w:jc w:val="both"/>
      </w:pPr>
      <w:r w:rsidRPr="00F277B7">
        <w:t>Цвет как средство выражения. Теплые и холодные цвета. Борьба теплого и холодного.</w:t>
      </w:r>
    </w:p>
    <w:p w:rsidR="0051076D" w:rsidRPr="00F277B7" w:rsidRDefault="0051076D" w:rsidP="0051076D">
      <w:pPr>
        <w:ind w:firstLine="284"/>
        <w:jc w:val="both"/>
      </w:pPr>
      <w:r w:rsidRPr="00F277B7">
        <w:t>Цвет как средство выражения: тихие (глухие) и звонкие цвета.</w:t>
      </w:r>
    </w:p>
    <w:p w:rsidR="0051076D" w:rsidRPr="00F277B7" w:rsidRDefault="0051076D" w:rsidP="0051076D">
      <w:pPr>
        <w:ind w:firstLine="284"/>
        <w:jc w:val="both"/>
      </w:pPr>
      <w:r w:rsidRPr="00F277B7">
        <w:t>Линия как средство выражения: ритм линий.</w:t>
      </w:r>
    </w:p>
    <w:p w:rsidR="0051076D" w:rsidRPr="00F277B7" w:rsidRDefault="0051076D" w:rsidP="0051076D">
      <w:pPr>
        <w:ind w:firstLine="284"/>
        <w:jc w:val="both"/>
      </w:pPr>
      <w:r w:rsidRPr="00F277B7">
        <w:t>Линия как средство выражения: характер линий.</w:t>
      </w:r>
    </w:p>
    <w:p w:rsidR="0051076D" w:rsidRPr="00F277B7" w:rsidRDefault="0051076D" w:rsidP="0051076D">
      <w:pPr>
        <w:ind w:firstLine="284"/>
        <w:jc w:val="both"/>
      </w:pPr>
      <w:r w:rsidRPr="00F277B7">
        <w:t>Ритм пятен как средство выражения.</w:t>
      </w:r>
    </w:p>
    <w:p w:rsidR="0051076D" w:rsidRPr="00F277B7" w:rsidRDefault="0051076D" w:rsidP="0051076D">
      <w:pPr>
        <w:ind w:firstLine="284"/>
        <w:jc w:val="both"/>
      </w:pPr>
      <w:r w:rsidRPr="00F277B7">
        <w:t>Пропорции выражают характер.</w:t>
      </w:r>
    </w:p>
    <w:p w:rsidR="0051076D" w:rsidRPr="00F277B7" w:rsidRDefault="0051076D" w:rsidP="0051076D">
      <w:pPr>
        <w:ind w:firstLine="284"/>
        <w:jc w:val="both"/>
      </w:pPr>
      <w:r w:rsidRPr="00F277B7">
        <w:t>Ритм линий и пятен, цвет, пропорции — средства выразительности.</w:t>
      </w:r>
    </w:p>
    <w:p w:rsidR="0051076D" w:rsidRPr="00F277B7" w:rsidRDefault="0051076D" w:rsidP="0051076D">
      <w:pPr>
        <w:ind w:firstLine="284"/>
        <w:jc w:val="both"/>
      </w:pPr>
      <w:r w:rsidRPr="00F277B7">
        <w:t>Обобщающий урок года.</w:t>
      </w:r>
    </w:p>
    <w:p w:rsidR="00690DA8" w:rsidRDefault="00690DA8">
      <w:pPr>
        <w:sectPr w:rsidR="00690DA8" w:rsidSect="00B317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DA8" w:rsidRPr="00690DA8" w:rsidRDefault="00690DA8" w:rsidP="00690DA8">
      <w:pPr>
        <w:ind w:left="-567" w:right="-739" w:firstLine="567"/>
        <w:jc w:val="center"/>
        <w:rPr>
          <w:b/>
          <w:sz w:val="28"/>
          <w:szCs w:val="28"/>
        </w:rPr>
      </w:pPr>
      <w:r w:rsidRPr="00690DA8">
        <w:rPr>
          <w:b/>
          <w:sz w:val="28"/>
          <w:szCs w:val="28"/>
        </w:rPr>
        <w:lastRenderedPageBreak/>
        <w:t>Календарно - тематическое планирование уроков по предмету «Изобразительное искусство» 2 класс</w:t>
      </w:r>
    </w:p>
    <w:p w:rsidR="00690DA8" w:rsidRPr="00F34A47" w:rsidRDefault="00690DA8" w:rsidP="00690DA8">
      <w:pPr>
        <w:ind w:left="-567" w:right="-739" w:firstLine="567"/>
        <w:rPr>
          <w:b/>
        </w:rPr>
      </w:pPr>
      <w:r w:rsidRPr="00F277B7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</w:t>
      </w:r>
    </w:p>
    <w:tbl>
      <w:tblPr>
        <w:tblStyle w:val="a4"/>
        <w:tblW w:w="160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1559"/>
        <w:gridCol w:w="2107"/>
        <w:gridCol w:w="2116"/>
        <w:gridCol w:w="37"/>
        <w:gridCol w:w="31"/>
        <w:gridCol w:w="1990"/>
        <w:gridCol w:w="29"/>
        <w:gridCol w:w="1770"/>
        <w:gridCol w:w="1215"/>
        <w:gridCol w:w="170"/>
        <w:gridCol w:w="600"/>
        <w:gridCol w:w="132"/>
        <w:gridCol w:w="9"/>
        <w:gridCol w:w="1054"/>
        <w:gridCol w:w="80"/>
        <w:gridCol w:w="709"/>
        <w:gridCol w:w="9"/>
      </w:tblGrid>
      <w:tr w:rsidR="00690DA8" w:rsidRPr="00690DA8" w:rsidTr="00690DA8">
        <w:trPr>
          <w:gridAfter w:val="1"/>
          <w:wAfter w:w="9" w:type="dxa"/>
          <w:trHeight w:val="825"/>
        </w:trPr>
        <w:tc>
          <w:tcPr>
            <w:tcW w:w="392" w:type="dxa"/>
            <w:vMerge w:val="restart"/>
          </w:tcPr>
          <w:p w:rsidR="00690DA8" w:rsidRPr="00690DA8" w:rsidRDefault="00690DA8" w:rsidP="00690DA8">
            <w:pPr>
              <w:jc w:val="center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8" w:type="dxa"/>
            <w:vMerge w:val="restart"/>
          </w:tcPr>
          <w:p w:rsidR="00690DA8" w:rsidRPr="00690DA8" w:rsidRDefault="00690DA8" w:rsidP="00690DA8">
            <w:pPr>
              <w:jc w:val="center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  Тип урока </w:t>
            </w:r>
          </w:p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    Кол-во</w:t>
            </w:r>
          </w:p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  часов                                                                      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        Планируемые</w:t>
            </w:r>
          </w:p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           результаты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         (предметные)</w:t>
            </w:r>
          </w:p>
        </w:tc>
        <w:tc>
          <w:tcPr>
            <w:tcW w:w="7358" w:type="dxa"/>
            <w:gridSpan w:val="8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                 Планируемые результаты</w:t>
            </w:r>
          </w:p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                (личностные и </w:t>
            </w:r>
            <w:proofErr w:type="spellStart"/>
            <w:r w:rsidRPr="00690DA8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690DA8">
              <w:rPr>
                <w:b/>
                <w:sz w:val="20"/>
                <w:szCs w:val="20"/>
              </w:rPr>
              <w:t>)</w:t>
            </w:r>
          </w:p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                   Характеристика деятельности</w:t>
            </w:r>
          </w:p>
        </w:tc>
        <w:tc>
          <w:tcPr>
            <w:tcW w:w="732" w:type="dxa"/>
            <w:gridSpan w:val="2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43" w:type="dxa"/>
            <w:gridSpan w:val="3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90DA8" w:rsidRPr="00690DA8" w:rsidTr="00690DA8">
        <w:trPr>
          <w:gridAfter w:val="1"/>
          <w:wAfter w:w="9" w:type="dxa"/>
          <w:trHeight w:val="330"/>
        </w:trPr>
        <w:tc>
          <w:tcPr>
            <w:tcW w:w="392" w:type="dxa"/>
            <w:vMerge/>
          </w:tcPr>
          <w:p w:rsidR="00690DA8" w:rsidRPr="00690DA8" w:rsidRDefault="00690DA8" w:rsidP="0069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690DA8" w:rsidRPr="00690DA8" w:rsidRDefault="00690DA8" w:rsidP="00690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690DA8" w:rsidRPr="00690DA8" w:rsidRDefault="00690DA8" w:rsidP="00690DA8">
            <w:pPr>
              <w:jc w:val="both"/>
              <w:rPr>
                <w:i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Содержание урока</w:t>
            </w:r>
            <w:r w:rsidRPr="00690DA8">
              <w:rPr>
                <w:i/>
                <w:sz w:val="20"/>
                <w:szCs w:val="20"/>
              </w:rPr>
              <w:t xml:space="preserve">      (Ученик должен знать)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Личностные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     УУД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Познавательные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        УУД</w:t>
            </w: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Коммуникативные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         УУД</w:t>
            </w:r>
          </w:p>
        </w:tc>
        <w:tc>
          <w:tcPr>
            <w:tcW w:w="1385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Регулятивные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     УУД</w:t>
            </w:r>
          </w:p>
        </w:tc>
        <w:tc>
          <w:tcPr>
            <w:tcW w:w="732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rPr>
          <w:gridAfter w:val="1"/>
          <w:wAfter w:w="9" w:type="dxa"/>
        </w:trPr>
        <w:tc>
          <w:tcPr>
            <w:tcW w:w="14175" w:type="dxa"/>
            <w:gridSpan w:val="15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690DA8">
              <w:rPr>
                <w:b/>
                <w:sz w:val="20"/>
                <w:szCs w:val="20"/>
              </w:rPr>
              <w:t>Чем и как работают художники (8 ч)</w:t>
            </w:r>
          </w:p>
        </w:tc>
        <w:tc>
          <w:tcPr>
            <w:tcW w:w="1134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rPr>
          <w:gridAfter w:val="1"/>
          <w:wAfter w:w="9" w:type="dxa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Три основные краски, «строящие» многоцветие мира. </w:t>
            </w:r>
            <w:r w:rsidRPr="00690DA8">
              <w:rPr>
                <w:b/>
                <w:sz w:val="20"/>
                <w:szCs w:val="20"/>
              </w:rPr>
              <w:t>«Цветочная поляна».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Изучение и первичное закрепление новых знаний.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час.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Знать </w:t>
            </w:r>
            <w:r w:rsidRPr="00690DA8">
              <w:rPr>
                <w:sz w:val="20"/>
                <w:szCs w:val="20"/>
              </w:rPr>
              <w:t xml:space="preserve">теплые и холодные цвета в живописи; правила работы с акварельными красками.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Уметь </w:t>
            </w:r>
            <w:r w:rsidRPr="00690DA8">
              <w:rPr>
                <w:sz w:val="20"/>
                <w:szCs w:val="20"/>
              </w:rPr>
              <w:t>различать основные и составные, холодные и теплые цвета; выполнять рисунок с натуры; работать кистью и акварельными красками.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Развитие мотивации учебной деятельности, установление учащимися связи между целью учебной деятельностью и ее мотивом. 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Сравнивать цвет с вызываемыми им предметными ассоциациями (что бывает красным, жёлтым и т.</w:t>
            </w:r>
            <w:r w:rsidRPr="00690DA8">
              <w:rPr>
                <w:sz w:val="20"/>
                <w:szCs w:val="20"/>
                <w:lang w:val="en-US"/>
              </w:rPr>
              <w:t> </w:t>
            </w:r>
            <w:r w:rsidRPr="00690DA8">
              <w:rPr>
                <w:sz w:val="20"/>
                <w:szCs w:val="20"/>
              </w:rPr>
              <w:t>д.), приводить примеры, осуществлять</w:t>
            </w:r>
          </w:p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Поиск и выделение необходимой информации; построение логической цепи рассуждений; доказательство.</w:t>
            </w:r>
          </w:p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Рефлексия своих действий:</w:t>
            </w:r>
          </w:p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умение участвовать в диалоге, высказывать своё мнение;</w:t>
            </w:r>
          </w:p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385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Ориентация на образец и правило выполнения задания,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определение плана выполнения заданий в деятельности под руководством </w:t>
            </w:r>
            <w:proofErr w:type="gramStart"/>
            <w:r w:rsidRPr="00690DA8">
              <w:rPr>
                <w:sz w:val="20"/>
                <w:szCs w:val="20"/>
              </w:rPr>
              <w:t>учителя.;</w:t>
            </w:r>
            <w:proofErr w:type="gramEnd"/>
            <w:r w:rsidRPr="00690DA8">
              <w:rPr>
                <w:sz w:val="20"/>
                <w:szCs w:val="20"/>
              </w:rPr>
              <w:t xml:space="preserve"> соотнесение выполненного задания с образцом, предложенным учителем.</w:t>
            </w:r>
          </w:p>
        </w:tc>
        <w:tc>
          <w:tcPr>
            <w:tcW w:w="732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rPr>
          <w:gridAfter w:val="1"/>
          <w:wAfter w:w="9" w:type="dxa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Пять красок – богатство цвета и тона. </w:t>
            </w:r>
            <w:r w:rsidRPr="00690DA8">
              <w:rPr>
                <w:b/>
                <w:sz w:val="20"/>
                <w:szCs w:val="20"/>
              </w:rPr>
              <w:t>«Радуга на</w:t>
            </w:r>
            <w:r w:rsidRPr="00690DA8">
              <w:rPr>
                <w:sz w:val="20"/>
                <w:szCs w:val="20"/>
              </w:rPr>
              <w:t xml:space="preserve"> </w:t>
            </w:r>
            <w:r w:rsidRPr="00690DA8">
              <w:rPr>
                <w:b/>
                <w:sz w:val="20"/>
                <w:szCs w:val="20"/>
              </w:rPr>
              <w:t>грозовом небе».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Изучение и первичное закрепление новых знаний.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</w:t>
            </w: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основные цвета теплые и холодные цвета в живописи; правила работы с акварельными красками.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смешивать цветные краски с белой и черной; различать основные и составные, холодные и теплые цвета; выполнять рисунок с натуры; работать кистью и акварельными красками.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 мотивации учебной деятельности.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Установление учащимися связи между целью учебной деятельностью и ее мотивом.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Сравнивать цвет с вызываемыми им предметными ассоциациями (что бывает красным, жёлтым и т.</w:t>
            </w:r>
            <w:r w:rsidRPr="00690DA8">
              <w:rPr>
                <w:sz w:val="20"/>
                <w:szCs w:val="20"/>
                <w:lang w:val="en-US"/>
              </w:rPr>
              <w:t> </w:t>
            </w:r>
            <w:r w:rsidRPr="00690DA8">
              <w:rPr>
                <w:sz w:val="20"/>
                <w:szCs w:val="20"/>
              </w:rPr>
              <w:t>д.), приводить примеры, осуществлять</w:t>
            </w:r>
          </w:p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1"/>
                <w:sz w:val="20"/>
                <w:szCs w:val="20"/>
              </w:rPr>
              <w:t>Умение участ</w:t>
            </w:r>
            <w:r w:rsidRPr="00690DA8">
              <w:rPr>
                <w:spacing w:val="-1"/>
                <w:sz w:val="20"/>
                <w:szCs w:val="20"/>
              </w:rPr>
              <w:softHyphen/>
              <w:t>вовать в диало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 xml:space="preserve">ге, адекватно </w:t>
            </w:r>
            <w:r w:rsidRPr="00690DA8">
              <w:rPr>
                <w:spacing w:val="-1"/>
                <w:sz w:val="20"/>
                <w:szCs w:val="20"/>
              </w:rPr>
              <w:t xml:space="preserve">воспринимать произведения </w:t>
            </w:r>
            <w:r w:rsidRPr="00690DA8">
              <w:rPr>
                <w:sz w:val="20"/>
                <w:szCs w:val="20"/>
              </w:rPr>
              <w:t>художников.</w:t>
            </w:r>
          </w:p>
        </w:tc>
        <w:tc>
          <w:tcPr>
            <w:tcW w:w="1385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Ориентация на образец и правило выполнения задания.</w:t>
            </w:r>
          </w:p>
        </w:tc>
        <w:tc>
          <w:tcPr>
            <w:tcW w:w="732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rPr>
          <w:gridAfter w:val="1"/>
          <w:wAfter w:w="9" w:type="dxa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Пастель и цветные мелки: их выразительные возможности. </w:t>
            </w:r>
            <w:r w:rsidRPr="00690DA8">
              <w:rPr>
                <w:b/>
                <w:sz w:val="20"/>
                <w:szCs w:val="20"/>
              </w:rPr>
              <w:t>«Осенний лес».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Изучение и первичное закрепление новых знаний.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Знать </w:t>
            </w:r>
            <w:r w:rsidRPr="00690DA8">
              <w:rPr>
                <w:sz w:val="20"/>
                <w:szCs w:val="20"/>
              </w:rPr>
              <w:t xml:space="preserve">правила работы с пастелью и цветными мелками.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рисовать по представлению; смешивать краски.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 мотивации учебной деятельности.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Установление учащимися связи между целью учебной деятельностью и ее мотивом.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Извлечение необходимой информации из прослушанных текстов.</w:t>
            </w: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2"/>
                <w:sz w:val="20"/>
                <w:szCs w:val="20"/>
              </w:rPr>
              <w:t>Умение участ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3"/>
                <w:sz w:val="20"/>
                <w:szCs w:val="20"/>
              </w:rPr>
              <w:t>вовать в диало</w:t>
            </w:r>
            <w:r w:rsidRPr="00690DA8">
              <w:rPr>
                <w:spacing w:val="-3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 xml:space="preserve">ге, адекватно </w:t>
            </w:r>
            <w:r w:rsidRPr="00690DA8">
              <w:rPr>
                <w:spacing w:val="-1"/>
                <w:sz w:val="20"/>
                <w:szCs w:val="20"/>
              </w:rPr>
              <w:t xml:space="preserve">воспринимать </w:t>
            </w:r>
            <w:r w:rsidRPr="00690DA8">
              <w:rPr>
                <w:spacing w:val="-2"/>
                <w:sz w:val="20"/>
                <w:szCs w:val="20"/>
              </w:rPr>
              <w:t xml:space="preserve">произведения </w:t>
            </w:r>
            <w:r w:rsidRPr="00690DA8">
              <w:rPr>
                <w:sz w:val="20"/>
                <w:szCs w:val="20"/>
              </w:rPr>
              <w:t>художников.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385" w:type="dxa"/>
            <w:gridSpan w:val="2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- выбирать действия в соответствии с поставленной задачей и условиями её реализации.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rPr>
          <w:gridAfter w:val="1"/>
          <w:wAfter w:w="9" w:type="dxa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4.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Выразительные возможности аппликации. </w:t>
            </w:r>
            <w:r w:rsidRPr="00690DA8">
              <w:rPr>
                <w:b/>
                <w:sz w:val="20"/>
                <w:szCs w:val="20"/>
              </w:rPr>
              <w:t>«Осенний листопад»-</w:t>
            </w:r>
            <w:r w:rsidRPr="00690DA8">
              <w:rPr>
                <w:sz w:val="20"/>
                <w:szCs w:val="20"/>
              </w:rPr>
              <w:t xml:space="preserve"> коврик </w:t>
            </w:r>
            <w:r w:rsidRPr="00690DA8">
              <w:rPr>
                <w:sz w:val="20"/>
                <w:szCs w:val="20"/>
              </w:rPr>
              <w:lastRenderedPageBreak/>
              <w:t>аппликаций.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Изучение и первичное закрепление новых знаний.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Техника безопасности при работе с ножницами.</w:t>
            </w:r>
          </w:p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понятие «аппликация»4 </w:t>
            </w:r>
            <w:r w:rsidRPr="00690DA8">
              <w:rPr>
                <w:sz w:val="20"/>
                <w:szCs w:val="20"/>
              </w:rPr>
              <w:lastRenderedPageBreak/>
              <w:t>технику выполнения аппликации.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составлять композицию, последовательно ее выполнять.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Установление учащимися связи между целью учебной деятельностью и ее мотивом.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Наблюдать и делать самостоятельные простые выводы.</w:t>
            </w: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Умение с достаточной полнотой и точностью выражать свои </w:t>
            </w:r>
            <w:r w:rsidRPr="00690DA8">
              <w:rPr>
                <w:sz w:val="20"/>
                <w:szCs w:val="20"/>
              </w:rPr>
              <w:lastRenderedPageBreak/>
              <w:t>мысли.</w:t>
            </w:r>
          </w:p>
        </w:tc>
        <w:tc>
          <w:tcPr>
            <w:tcW w:w="1385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Волевая саморегуляция,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целеполагани</w:t>
            </w:r>
            <w:r w:rsidRPr="00690DA8">
              <w:rPr>
                <w:sz w:val="20"/>
                <w:szCs w:val="20"/>
              </w:rPr>
              <w:lastRenderedPageBreak/>
              <w:t>е, планирование,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определение плана выполнения заданий в деятельности под руководством </w:t>
            </w:r>
            <w:proofErr w:type="gramStart"/>
            <w:r w:rsidRPr="00690DA8">
              <w:rPr>
                <w:sz w:val="20"/>
                <w:szCs w:val="20"/>
              </w:rPr>
              <w:t>учителя.;</w:t>
            </w:r>
            <w:proofErr w:type="gramEnd"/>
            <w:r w:rsidRPr="00690DA8">
              <w:rPr>
                <w:sz w:val="20"/>
                <w:szCs w:val="20"/>
              </w:rPr>
              <w:t xml:space="preserve">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соотнесение выполненного задания с образцом, предложенным учителем.</w:t>
            </w:r>
          </w:p>
        </w:tc>
        <w:tc>
          <w:tcPr>
            <w:tcW w:w="732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rPr>
          <w:gridAfter w:val="1"/>
          <w:wAfter w:w="9" w:type="dxa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5.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Выразительные возможности графических материалов. «Графика зимнего леса».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Изучение и первичное закрепление новых знаний.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shd w:val="clear" w:color="auto" w:fill="FFFFFF"/>
              <w:spacing w:line="252" w:lineRule="exact"/>
              <w:ind w:right="7" w:hanging="7"/>
              <w:jc w:val="both"/>
              <w:rPr>
                <w:sz w:val="20"/>
                <w:szCs w:val="20"/>
              </w:rPr>
            </w:pPr>
            <w:r w:rsidRPr="00690DA8">
              <w:rPr>
                <w:b/>
                <w:bCs/>
                <w:spacing w:val="-3"/>
                <w:sz w:val="20"/>
                <w:szCs w:val="20"/>
              </w:rPr>
              <w:t xml:space="preserve">Знать </w:t>
            </w:r>
            <w:r w:rsidRPr="00690DA8">
              <w:rPr>
                <w:spacing w:val="-3"/>
                <w:sz w:val="20"/>
                <w:szCs w:val="20"/>
              </w:rPr>
              <w:t>вид изобразительного ис</w:t>
            </w:r>
            <w:r w:rsidRPr="00690DA8">
              <w:rPr>
                <w:spacing w:val="-3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 xml:space="preserve">кусства - </w:t>
            </w:r>
            <w:r w:rsidRPr="00690DA8">
              <w:rPr>
                <w:i/>
                <w:iCs/>
                <w:sz w:val="20"/>
                <w:szCs w:val="20"/>
              </w:rPr>
              <w:t xml:space="preserve">графика. </w:t>
            </w:r>
            <w:r w:rsidRPr="00690DA8">
              <w:rPr>
                <w:b/>
                <w:bCs/>
                <w:sz w:val="20"/>
                <w:szCs w:val="20"/>
              </w:rPr>
              <w:t>Уметь:</w:t>
            </w:r>
          </w:p>
          <w:p w:rsidR="00690DA8" w:rsidRPr="00690DA8" w:rsidRDefault="00690DA8" w:rsidP="00690DA8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-</w:t>
            </w:r>
            <w:r w:rsidRPr="00690DA8">
              <w:rPr>
                <w:sz w:val="20"/>
                <w:szCs w:val="20"/>
              </w:rPr>
              <w:tab/>
            </w:r>
            <w:r w:rsidRPr="00690DA8">
              <w:rPr>
                <w:spacing w:val="-3"/>
                <w:sz w:val="20"/>
                <w:szCs w:val="20"/>
              </w:rPr>
              <w:t>сравнивать различные виды</w:t>
            </w:r>
            <w:r w:rsidRPr="00690DA8">
              <w:rPr>
                <w:spacing w:val="-3"/>
                <w:sz w:val="20"/>
                <w:szCs w:val="20"/>
              </w:rPr>
              <w:br/>
            </w:r>
            <w:r w:rsidRPr="00690DA8">
              <w:rPr>
                <w:spacing w:val="-1"/>
                <w:sz w:val="20"/>
                <w:szCs w:val="20"/>
              </w:rPr>
              <w:t>изобразительного искусства</w:t>
            </w:r>
            <w:r w:rsidRPr="00690DA8">
              <w:rPr>
                <w:spacing w:val="-1"/>
                <w:sz w:val="20"/>
                <w:szCs w:val="20"/>
              </w:rPr>
              <w:br/>
            </w:r>
            <w:r w:rsidRPr="00690DA8">
              <w:rPr>
                <w:sz w:val="20"/>
                <w:szCs w:val="20"/>
              </w:rPr>
              <w:t>(графика, живопись);</w:t>
            </w:r>
          </w:p>
          <w:p w:rsidR="00690DA8" w:rsidRPr="00690DA8" w:rsidRDefault="00690DA8" w:rsidP="00690DA8">
            <w:pPr>
              <w:shd w:val="clear" w:color="auto" w:fill="FFFFFF"/>
              <w:tabs>
                <w:tab w:val="left" w:pos="216"/>
              </w:tabs>
              <w:spacing w:line="252" w:lineRule="exact"/>
              <w:ind w:right="7" w:hanging="14"/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-</w:t>
            </w:r>
            <w:r w:rsidRPr="00690DA8">
              <w:rPr>
                <w:sz w:val="20"/>
                <w:szCs w:val="20"/>
              </w:rPr>
              <w:tab/>
            </w:r>
            <w:r w:rsidRPr="00690DA8">
              <w:rPr>
                <w:spacing w:val="-3"/>
                <w:sz w:val="20"/>
                <w:szCs w:val="20"/>
              </w:rPr>
              <w:t xml:space="preserve">применять средство </w:t>
            </w:r>
            <w:proofErr w:type="spellStart"/>
            <w:r w:rsidRPr="00690DA8">
              <w:rPr>
                <w:spacing w:val="-3"/>
                <w:sz w:val="20"/>
                <w:szCs w:val="20"/>
              </w:rPr>
              <w:t>художест</w:t>
            </w:r>
            <w:proofErr w:type="spellEnd"/>
            <w:r w:rsidRPr="00690DA8">
              <w:rPr>
                <w:spacing w:val="-3"/>
                <w:sz w:val="20"/>
                <w:szCs w:val="20"/>
              </w:rPr>
              <w:softHyphen/>
            </w:r>
            <w:r w:rsidRPr="00690DA8">
              <w:rPr>
                <w:spacing w:val="-3"/>
                <w:sz w:val="20"/>
                <w:szCs w:val="20"/>
              </w:rPr>
              <w:br/>
            </w:r>
            <w:r w:rsidRPr="00690DA8">
              <w:rPr>
                <w:spacing w:val="-2"/>
                <w:sz w:val="20"/>
                <w:szCs w:val="20"/>
              </w:rPr>
              <w:t>венной выразительности (линия)</w:t>
            </w:r>
            <w:r w:rsidRPr="00690DA8">
              <w:rPr>
                <w:spacing w:val="-2"/>
                <w:sz w:val="20"/>
                <w:szCs w:val="20"/>
              </w:rPr>
              <w:br/>
            </w:r>
            <w:r w:rsidRPr="00690DA8">
              <w:rPr>
                <w:spacing w:val="-1"/>
                <w:sz w:val="20"/>
                <w:szCs w:val="20"/>
              </w:rPr>
              <w:t xml:space="preserve">в рисунке (по памяти и </w:t>
            </w:r>
            <w:proofErr w:type="spellStart"/>
            <w:r w:rsidRPr="00690DA8">
              <w:rPr>
                <w:spacing w:val="-1"/>
                <w:sz w:val="20"/>
                <w:szCs w:val="20"/>
              </w:rPr>
              <w:t>впечат</w:t>
            </w:r>
            <w:proofErr w:type="spellEnd"/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br/>
            </w:r>
            <w:proofErr w:type="spellStart"/>
            <w:r w:rsidRPr="00690DA8">
              <w:rPr>
                <w:sz w:val="20"/>
                <w:szCs w:val="20"/>
              </w:rPr>
              <w:t>лению</w:t>
            </w:r>
            <w:proofErr w:type="spellEnd"/>
            <w:r w:rsidRPr="00690DA8">
              <w:rPr>
                <w:sz w:val="20"/>
                <w:szCs w:val="20"/>
              </w:rPr>
              <w:t>).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 мотивации учебной деятельности.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Установление учащимися связи между целью учебной деятельностью и ее мотивом.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Уметь ориентироваться в своей системе знаний: отличать новое от уже известного с помощью учителя, организовывать своё рабочее место и выполнять работу по предложенному учителем плану с опорой на образцы, учиться дать эмоциональную оценку деятельности класса на уроке.</w:t>
            </w: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1"/>
                <w:sz w:val="20"/>
                <w:szCs w:val="20"/>
              </w:rPr>
              <w:t>Умение всту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3"/>
                <w:sz w:val="20"/>
                <w:szCs w:val="20"/>
              </w:rPr>
              <w:t xml:space="preserve">пать в общение </w:t>
            </w:r>
            <w:r w:rsidRPr="00690DA8">
              <w:rPr>
                <w:spacing w:val="-2"/>
                <w:sz w:val="20"/>
                <w:szCs w:val="20"/>
              </w:rPr>
              <w:t>друг с другом по поводу ис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кусства.</w:t>
            </w:r>
          </w:p>
        </w:tc>
        <w:tc>
          <w:tcPr>
            <w:tcW w:w="1385" w:type="dxa"/>
            <w:gridSpan w:val="2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rPr>
          <w:gridAfter w:val="1"/>
          <w:wAfter w:w="9" w:type="dxa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6.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Выразительность материалов для работы в объеме. </w:t>
            </w:r>
            <w:r w:rsidRPr="00690DA8">
              <w:rPr>
                <w:b/>
                <w:sz w:val="20"/>
                <w:szCs w:val="20"/>
              </w:rPr>
              <w:lastRenderedPageBreak/>
              <w:t>«Сказочные животные».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rStyle w:val="FontStyle16"/>
                <w:sz w:val="20"/>
                <w:szCs w:val="20"/>
              </w:rPr>
              <w:lastRenderedPageBreak/>
              <w:t>Закрепление изученного.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 выразительные возможности </w:t>
            </w:r>
            <w:r w:rsidRPr="00690DA8">
              <w:rPr>
                <w:sz w:val="20"/>
                <w:szCs w:val="20"/>
              </w:rPr>
              <w:lastRenderedPageBreak/>
              <w:t xml:space="preserve">графических материалов; понятия «линия», «пятно»; правила выполнения работы в объёме. </w:t>
            </w:r>
          </w:p>
          <w:p w:rsidR="00690DA8" w:rsidRPr="00690DA8" w:rsidRDefault="00690DA8" w:rsidP="00690DA8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Уметь </w:t>
            </w:r>
            <w:r w:rsidRPr="00690DA8">
              <w:rPr>
                <w:sz w:val="20"/>
                <w:szCs w:val="20"/>
              </w:rPr>
              <w:t xml:space="preserve"> применять технологию лепки способами вытягивания и вдавливания, овладевать первичными навыками изображения в объёме.</w:t>
            </w:r>
          </w:p>
          <w:p w:rsidR="00690DA8" w:rsidRPr="00690DA8" w:rsidRDefault="00690DA8" w:rsidP="00690DA8">
            <w:pPr>
              <w:pStyle w:val="western"/>
              <w:spacing w:before="274" w:beforeAutospacing="0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выражать свои чувства настроение с помощью цвета, насыщенность оттенков.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Адекватная оценка учащимися границ «знания и незнания».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Находить выразительные, образные объемы в </w:t>
            </w:r>
            <w:r w:rsidRPr="00690DA8">
              <w:rPr>
                <w:sz w:val="20"/>
                <w:szCs w:val="20"/>
              </w:rPr>
              <w:lastRenderedPageBreak/>
              <w:t>природе (облака, камни, коряги, плоды и т. д.).</w:t>
            </w: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2"/>
                <w:sz w:val="20"/>
                <w:szCs w:val="20"/>
              </w:rPr>
              <w:lastRenderedPageBreak/>
              <w:t>Умение адек</w:t>
            </w:r>
            <w:r w:rsidRPr="00690DA8">
              <w:rPr>
                <w:spacing w:val="-2"/>
                <w:sz w:val="20"/>
                <w:szCs w:val="20"/>
              </w:rPr>
              <w:softHyphen/>
              <w:t>ватно воспри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4"/>
                <w:sz w:val="20"/>
                <w:szCs w:val="20"/>
              </w:rPr>
              <w:t>нимать скульп</w:t>
            </w:r>
            <w:r w:rsidRPr="00690DA8">
              <w:rPr>
                <w:spacing w:val="-4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 xml:space="preserve">турные </w:t>
            </w:r>
            <w:r w:rsidRPr="00690DA8">
              <w:rPr>
                <w:spacing w:val="-1"/>
                <w:sz w:val="20"/>
                <w:szCs w:val="20"/>
              </w:rPr>
              <w:lastRenderedPageBreak/>
              <w:t>произ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ведения.</w:t>
            </w:r>
          </w:p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Аргументировать свою позицию при анализе скульптурных изображений, наглядно сохраняющих образ исходного природного материала. В совместной деятельности с одноклассниками.</w:t>
            </w:r>
          </w:p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Умение выбирать выразительные средства при диалоге.</w:t>
            </w:r>
          </w:p>
        </w:tc>
        <w:tc>
          <w:tcPr>
            <w:tcW w:w="1385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 xml:space="preserve">Ориентироваться на образец и </w:t>
            </w:r>
            <w:r w:rsidRPr="00690DA8">
              <w:rPr>
                <w:sz w:val="20"/>
                <w:szCs w:val="20"/>
              </w:rPr>
              <w:lastRenderedPageBreak/>
              <w:t>правило выполнения задания.</w:t>
            </w:r>
          </w:p>
        </w:tc>
        <w:tc>
          <w:tcPr>
            <w:tcW w:w="732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rPr>
          <w:gridAfter w:val="1"/>
          <w:wAfter w:w="9" w:type="dxa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7.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Выразительные возможности бумаги. Сооружение игровой площадки из объемных форм.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rStyle w:val="FontStyle16"/>
                <w:b w:val="0"/>
                <w:i w:val="0"/>
                <w:sz w:val="20"/>
                <w:szCs w:val="20"/>
              </w:rPr>
            </w:pPr>
            <w:r w:rsidRPr="00690DA8">
              <w:rPr>
                <w:rStyle w:val="FontStyle16"/>
                <w:sz w:val="20"/>
                <w:szCs w:val="20"/>
              </w:rPr>
              <w:t>Закрепление изученного.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rStyle w:val="FontStyle16"/>
                <w:sz w:val="20"/>
                <w:szCs w:val="20"/>
              </w:rPr>
              <w:t>1 час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выразительные возможности бумаги.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выполнять сооружение игровой площадки из объёмных форм. </w:t>
            </w:r>
            <w:r w:rsidRPr="00690DA8">
              <w:rPr>
                <w:b/>
                <w:sz w:val="20"/>
                <w:szCs w:val="20"/>
              </w:rPr>
              <w:t xml:space="preserve">Уметь </w:t>
            </w:r>
            <w:r w:rsidRPr="00690DA8">
              <w:rPr>
                <w:sz w:val="20"/>
                <w:szCs w:val="20"/>
              </w:rPr>
              <w:t xml:space="preserve">пользоваться средствами выразительности и эмоционального воздействия (цвет, размер, сочетание оттенка цвета, фактура). (сочетание </w:t>
            </w:r>
            <w:r w:rsidRPr="00690DA8">
              <w:rPr>
                <w:sz w:val="20"/>
                <w:szCs w:val="20"/>
              </w:rPr>
              <w:lastRenderedPageBreak/>
              <w:t>оттенков цветов, фактура).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Развитие мотивации учебной деятельности.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Поиск и выделение необходимой информации.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2"/>
                <w:sz w:val="20"/>
                <w:szCs w:val="20"/>
              </w:rPr>
              <w:t>Умение участ</w:t>
            </w:r>
            <w:r w:rsidRPr="00690DA8">
              <w:rPr>
                <w:spacing w:val="-2"/>
                <w:sz w:val="20"/>
                <w:szCs w:val="20"/>
              </w:rPr>
              <w:softHyphen/>
              <w:t>вовать в диало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 xml:space="preserve">ге, задавать вопросы, выполнять </w:t>
            </w:r>
            <w:r w:rsidRPr="00690DA8">
              <w:rPr>
                <w:spacing w:val="-2"/>
                <w:sz w:val="20"/>
                <w:szCs w:val="20"/>
              </w:rPr>
              <w:t>работы в сме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шанной техни</w:t>
            </w:r>
            <w:r w:rsidRPr="00690DA8">
              <w:rPr>
                <w:spacing w:val="-1"/>
                <w:sz w:val="20"/>
                <w:szCs w:val="20"/>
              </w:rPr>
              <w:softHyphen/>
              <w:t>ке (конструи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6"/>
                <w:sz w:val="20"/>
                <w:szCs w:val="20"/>
              </w:rPr>
              <w:t>рование, аппли</w:t>
            </w:r>
            <w:r w:rsidRPr="00690DA8">
              <w:rPr>
                <w:spacing w:val="-6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кация, макети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рование).</w:t>
            </w:r>
          </w:p>
        </w:tc>
        <w:tc>
          <w:tcPr>
            <w:tcW w:w="1385" w:type="dxa"/>
            <w:gridSpan w:val="2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Применять установленные правила в планировании способа решения;</w:t>
            </w:r>
          </w:p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- выбирать действия в соответствии с поставленной задачей и условиями её </w:t>
            </w:r>
            <w:r w:rsidRPr="00690DA8">
              <w:rPr>
                <w:sz w:val="20"/>
                <w:szCs w:val="20"/>
              </w:rPr>
              <w:lastRenderedPageBreak/>
              <w:t>реализации.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rPr>
          <w:gridAfter w:val="1"/>
          <w:wAfter w:w="9" w:type="dxa"/>
          <w:trHeight w:val="1747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8.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Для художника любой материал станет выразительным.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Обобщение и систематизация знаний.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Уметь </w:t>
            </w:r>
            <w:r w:rsidRPr="00690DA8">
              <w:rPr>
                <w:sz w:val="20"/>
                <w:szCs w:val="20"/>
              </w:rPr>
              <w:t>выполнять работу из любых подручных материалов (клей, серпантин, конфетти….)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Развивать мотивацию учебной деятельности.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Поиск и выделение необходимой информации: находить в окружающей действительности изображения, сделанные художниками.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1"/>
                <w:sz w:val="20"/>
                <w:szCs w:val="20"/>
              </w:rPr>
              <w:t>Умение выби</w:t>
            </w:r>
            <w:r w:rsidRPr="00690DA8">
              <w:rPr>
                <w:spacing w:val="-1"/>
                <w:sz w:val="20"/>
                <w:szCs w:val="20"/>
              </w:rPr>
              <w:softHyphen/>
              <w:t>рать и исполь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зовать адекват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ные вырази</w:t>
            </w:r>
            <w:r w:rsidRPr="00690DA8">
              <w:rPr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тельные сред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ства в творче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ской работе.</w:t>
            </w:r>
          </w:p>
        </w:tc>
        <w:tc>
          <w:tcPr>
            <w:tcW w:w="1385" w:type="dxa"/>
            <w:gridSpan w:val="2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Определять и формулировать цель выполнения заданий на уроке под руководством учителя, принимать учебную задачу, учиться готовить своё рабочее место и выполнять практическую работу по предложенному учителем плану с опорой на образцы и рисунки учебника.</w:t>
            </w:r>
          </w:p>
        </w:tc>
        <w:tc>
          <w:tcPr>
            <w:tcW w:w="732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034" w:type="dxa"/>
            <w:gridSpan w:val="13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                                                      </w:t>
            </w:r>
            <w:r w:rsidRPr="00690DA8">
              <w:rPr>
                <w:b/>
                <w:sz w:val="20"/>
                <w:szCs w:val="20"/>
              </w:rPr>
              <w:t>Реальность и фантазия. Ты изображаешь, украшаешь, строишь. (7 ч)</w:t>
            </w: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Изображение и реальность. Рисунок птицы. </w:t>
            </w:r>
            <w:r w:rsidRPr="00690DA8">
              <w:rPr>
                <w:b/>
                <w:sz w:val="20"/>
                <w:szCs w:val="20"/>
              </w:rPr>
              <w:t>«Наши друзья – птицы».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изображать форму, общее пространственное расположение, пропорции, цвет; сравнивать различные виды и жанры изобразительного искусства.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и сохранение мотивации учебной деятельности, ориентация на  понимание причин успеха в учёбе, проявление интереса к изучаемому материалу урока, развитие способности к самооценке.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Осуществлять поиск нужной информации в учебнике, строить высказывания в устной форме, учиться анализировать объекты, выделять главное.</w:t>
            </w: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Умение</w:t>
            </w:r>
          </w:p>
          <w:p w:rsidR="00690DA8" w:rsidRPr="00690DA8" w:rsidRDefault="00690DA8" w:rsidP="00690DA8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690DA8">
              <w:rPr>
                <w:spacing w:val="-1"/>
                <w:sz w:val="20"/>
                <w:szCs w:val="20"/>
              </w:rPr>
              <w:t>использовать</w:t>
            </w:r>
          </w:p>
          <w:p w:rsidR="00690DA8" w:rsidRPr="00690DA8" w:rsidRDefault="00690DA8" w:rsidP="00690DA8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адекватные</w:t>
            </w:r>
          </w:p>
          <w:p w:rsidR="00690DA8" w:rsidRPr="00690DA8" w:rsidRDefault="00690DA8" w:rsidP="00690DA8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690DA8">
              <w:rPr>
                <w:spacing w:val="-3"/>
                <w:sz w:val="20"/>
                <w:szCs w:val="20"/>
              </w:rPr>
              <w:t>выразительные</w:t>
            </w:r>
          </w:p>
          <w:p w:rsidR="00690DA8" w:rsidRPr="00690DA8" w:rsidRDefault="00690DA8" w:rsidP="00690DA8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средства</w:t>
            </w:r>
          </w:p>
          <w:p w:rsidR="00690DA8" w:rsidRPr="00690DA8" w:rsidRDefault="00690DA8" w:rsidP="00690DA8">
            <w:pPr>
              <w:shd w:val="clear" w:color="auto" w:fill="FFFFFF"/>
              <w:spacing w:line="259" w:lineRule="exact"/>
              <w:rPr>
                <w:sz w:val="20"/>
                <w:szCs w:val="20"/>
              </w:rPr>
            </w:pPr>
            <w:r w:rsidRPr="00690DA8">
              <w:rPr>
                <w:spacing w:val="-1"/>
                <w:sz w:val="20"/>
                <w:szCs w:val="20"/>
              </w:rPr>
              <w:t>в творческой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работе.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Определять и формулировать цель выполнения задания, принимать учебную задачу, сохранять мотивацию к учёбе, </w:t>
            </w:r>
            <w:r w:rsidRPr="00690DA8">
              <w:rPr>
                <w:sz w:val="20"/>
                <w:szCs w:val="20"/>
              </w:rPr>
              <w:lastRenderedPageBreak/>
              <w:t>проявлять интерес к изучаемому предмету, развивать способность к самооценке.</w:t>
            </w: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Изображение и фантазия. </w:t>
            </w:r>
            <w:r w:rsidRPr="00690DA8">
              <w:rPr>
                <w:b/>
                <w:sz w:val="20"/>
                <w:szCs w:val="20"/>
              </w:rPr>
              <w:t xml:space="preserve">«Сказочная птица».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выразительные возможности бумаги.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самостоятельно выбирать материал для работы; передавать в тематических рисунках пространственные отношения; правильно разводить и смешивать акварельные и гуашевые краски.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Формировать положительную мотивацию и познавательный интерес к учёбе.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Осуществлять поиск нужной информации в учебнике, выделять главное, делать выводы, находить ответы на вопросы, используя материал учебника, свой жизненный опыт и полученную информацию на уроке.</w:t>
            </w: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1"/>
                <w:sz w:val="20"/>
                <w:szCs w:val="20"/>
              </w:rPr>
              <w:t>Умение участ</w:t>
            </w:r>
            <w:r w:rsidRPr="00690DA8">
              <w:rPr>
                <w:spacing w:val="-1"/>
                <w:sz w:val="20"/>
                <w:szCs w:val="20"/>
              </w:rPr>
              <w:softHyphen/>
              <w:t>вовать в диа</w:t>
            </w:r>
            <w:r w:rsidRPr="00690DA8">
              <w:rPr>
                <w:spacing w:val="-1"/>
                <w:sz w:val="20"/>
                <w:szCs w:val="20"/>
              </w:rPr>
              <w:softHyphen/>
              <w:t xml:space="preserve">логе, выбирать </w:t>
            </w:r>
            <w:r w:rsidRPr="00690DA8">
              <w:rPr>
                <w:spacing w:val="-2"/>
                <w:sz w:val="20"/>
                <w:szCs w:val="20"/>
              </w:rPr>
              <w:t xml:space="preserve">и использовать </w:t>
            </w:r>
            <w:r w:rsidRPr="00690DA8">
              <w:rPr>
                <w:sz w:val="20"/>
                <w:szCs w:val="20"/>
              </w:rPr>
              <w:t xml:space="preserve">адекватные </w:t>
            </w:r>
            <w:r w:rsidRPr="00690DA8">
              <w:rPr>
                <w:spacing w:val="-3"/>
                <w:sz w:val="20"/>
                <w:szCs w:val="20"/>
              </w:rPr>
              <w:t xml:space="preserve">выразительные </w:t>
            </w:r>
            <w:r w:rsidRPr="00690DA8">
              <w:rPr>
                <w:spacing w:val="-1"/>
                <w:sz w:val="20"/>
                <w:szCs w:val="20"/>
              </w:rPr>
              <w:t>средства в ри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сунке.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Определять и формулировать цель выполнения задания, принимать учебную задачу, сохранять мотивацию к учёбе, проявлять интерес к изучаемому предмету, развивать способность к самооценке.</w:t>
            </w: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Украшение и реальность. Веточки деревьев с росой и паутиной.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Знать </w:t>
            </w:r>
            <w:r w:rsidRPr="00690DA8">
              <w:rPr>
                <w:sz w:val="20"/>
                <w:szCs w:val="20"/>
              </w:rPr>
              <w:t>правила рисования с натуры.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рисовать ветку хвойного дерева, точно передавая ее характерные особенности – форму, </w:t>
            </w:r>
            <w:r w:rsidRPr="00690DA8">
              <w:rPr>
                <w:sz w:val="20"/>
                <w:szCs w:val="20"/>
              </w:rPr>
              <w:lastRenderedPageBreak/>
              <w:t>величину, расположение игл.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Формировать положительную мотивацию и познавательный интерес к учёбе.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Перерабатывать полученную информацию: делать выводы в результате совместной работы</w:t>
            </w:r>
          </w:p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всего класса.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2"/>
                <w:sz w:val="20"/>
                <w:szCs w:val="20"/>
              </w:rPr>
              <w:t>Умение участ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вовать в диа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логе.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Понимать смысл инструкции учителя и принимать учебную задачу.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4.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Украшение и реальность. </w:t>
            </w:r>
            <w:r w:rsidRPr="00690DA8">
              <w:rPr>
                <w:b/>
                <w:sz w:val="20"/>
                <w:szCs w:val="20"/>
              </w:rPr>
              <w:t>«Кружева».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Закрепление изученного.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понятие «орнамент»; известные центры народных художественных ремесел России; правила работы с гуашевыми красками.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Уметь </w:t>
            </w:r>
            <w:r w:rsidRPr="00690DA8">
              <w:rPr>
                <w:sz w:val="20"/>
                <w:szCs w:val="20"/>
              </w:rPr>
              <w:t>выполнять декоративные цепочки из растительного материала.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строить композиции.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Формировать положительную мотивацию и познавательный интерес к учёбе.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Построение рассуждений при рассматривании изображений.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2"/>
                <w:sz w:val="20"/>
                <w:szCs w:val="20"/>
              </w:rPr>
              <w:t>Умение участ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вовать в диа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логе.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Выделение и сохранение цели, заданной в виде образца, преобразование практической задачи в познавательную</w:t>
            </w:r>
            <w:proofErr w:type="gramStart"/>
            <w:r w:rsidRPr="00690DA8">
              <w:rPr>
                <w:sz w:val="20"/>
                <w:szCs w:val="20"/>
              </w:rPr>
              <w:t xml:space="preserve"> ..</w:t>
            </w:r>
            <w:proofErr w:type="gramEnd"/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5.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Постройка и реальность.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Моделирование форм подводного мира.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выполнять моделирование форм подводного мира.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мотивации учебной деятельности.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4"/>
                <w:sz w:val="20"/>
                <w:szCs w:val="20"/>
              </w:rPr>
              <w:t>Умение участ</w:t>
            </w:r>
            <w:r w:rsidRPr="00690DA8">
              <w:rPr>
                <w:spacing w:val="-4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вовать в диа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логе.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6.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Постройка и фантазия. </w:t>
            </w:r>
          </w:p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«Город фантазия».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Закрепление изученного.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выполнять моделирование фантастических зданий.</w:t>
            </w:r>
          </w:p>
        </w:tc>
        <w:tc>
          <w:tcPr>
            <w:tcW w:w="2116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Формировать положительную мотивацию и познавательный интерес к учёбе.</w:t>
            </w:r>
          </w:p>
        </w:tc>
        <w:tc>
          <w:tcPr>
            <w:tcW w:w="2058" w:type="dxa"/>
            <w:gridSpan w:val="3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 xml:space="preserve">Делать предварительный отбор источников информации: ориентироваться в учебнике (на </w:t>
            </w:r>
            <w:r w:rsidRPr="00690DA8">
              <w:rPr>
                <w:color w:val="000000"/>
                <w:sz w:val="20"/>
                <w:szCs w:val="20"/>
              </w:rPr>
              <w:lastRenderedPageBreak/>
              <w:t>развороте, в оглавлении, в словаре).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4"/>
                <w:sz w:val="20"/>
                <w:szCs w:val="20"/>
              </w:rPr>
              <w:lastRenderedPageBreak/>
              <w:t>Умение участ</w:t>
            </w:r>
            <w:r w:rsidRPr="00690DA8">
              <w:rPr>
                <w:spacing w:val="-4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вовать в диа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логе, работать в группе.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Учиться готовить рабочее место и выполнять практическ</w:t>
            </w:r>
            <w:r w:rsidRPr="00690DA8">
              <w:rPr>
                <w:color w:val="000000"/>
                <w:sz w:val="20"/>
                <w:szCs w:val="20"/>
              </w:rPr>
              <w:lastRenderedPageBreak/>
              <w:t>ую работу по предложенному учителем плану с опорой на образцы, рисунки учебника.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7.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Братья-Мастера Изображения, Украшения и Постройки всегда работают вместе. Изготовление новогодних игрушек.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Обобщение и систематизация.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Знать </w:t>
            </w:r>
            <w:r w:rsidRPr="00690DA8">
              <w:rPr>
                <w:sz w:val="20"/>
                <w:szCs w:val="20"/>
              </w:rPr>
              <w:t>правила работы с бумагой и клеем.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изготавливать различные игрушки.</w:t>
            </w: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мотивации учебной 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Осуществлять поиск необходимой информации</w:t>
            </w:r>
            <w:r w:rsidRPr="00690DA8">
              <w:rPr>
                <w:b/>
                <w:bCs/>
                <w:sz w:val="20"/>
                <w:szCs w:val="20"/>
              </w:rPr>
              <w:t> </w:t>
            </w:r>
            <w:r w:rsidRPr="00690DA8">
              <w:rPr>
                <w:sz w:val="20"/>
                <w:szCs w:val="20"/>
              </w:rPr>
              <w:t>при создании несложных</w:t>
            </w:r>
          </w:p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новогодних</w:t>
            </w:r>
          </w:p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украшений из цветной бумаги (гирлянды, елочные игрушки, карнавальные головные уборы);</w:t>
            </w:r>
          </w:p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pacing w:val="-1"/>
                <w:sz w:val="20"/>
                <w:szCs w:val="20"/>
              </w:rPr>
              <w:t>Умение всту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4"/>
                <w:sz w:val="20"/>
                <w:szCs w:val="20"/>
              </w:rPr>
              <w:t xml:space="preserve">пать в общение </w:t>
            </w:r>
            <w:r w:rsidRPr="00690DA8">
              <w:rPr>
                <w:spacing w:val="-1"/>
                <w:sz w:val="20"/>
                <w:szCs w:val="20"/>
              </w:rPr>
              <w:t>друг с дру</w:t>
            </w:r>
            <w:r w:rsidRPr="00690DA8">
              <w:rPr>
                <w:sz w:val="20"/>
                <w:szCs w:val="20"/>
              </w:rPr>
              <w:t>гом,</w:t>
            </w:r>
          </w:p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аргументировать свою позицию и координировать её с позицией одноклассников при обсуждении несложных алгоритмов действий по украшению класса к новогоднему празднику.</w:t>
            </w:r>
          </w:p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 сотрудничестве с учителем ставить учебные задачи.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034" w:type="dxa"/>
            <w:gridSpan w:val="1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                                                                       О чём говорит искусство. (8 ч)</w:t>
            </w: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Выражение характера </w:t>
            </w:r>
            <w:r w:rsidRPr="00690DA8">
              <w:rPr>
                <w:sz w:val="20"/>
                <w:szCs w:val="20"/>
              </w:rPr>
              <w:lastRenderedPageBreak/>
              <w:t xml:space="preserve">изображаемых животных. Живопись. </w:t>
            </w:r>
            <w:r w:rsidRPr="00690DA8">
              <w:rPr>
                <w:b/>
                <w:sz w:val="20"/>
                <w:szCs w:val="20"/>
              </w:rPr>
              <w:t>«Четвероногий герой».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 xml:space="preserve">Урок открытия новых знаний и </w:t>
            </w:r>
            <w:r w:rsidRPr="00690DA8">
              <w:rPr>
                <w:sz w:val="20"/>
                <w:szCs w:val="20"/>
              </w:rPr>
              <w:lastRenderedPageBreak/>
              <w:t>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690DA8">
              <w:rPr>
                <w:sz w:val="20"/>
                <w:szCs w:val="20"/>
              </w:rPr>
              <w:t>понятие «художник-</w:t>
            </w:r>
            <w:r w:rsidRPr="00690DA8">
              <w:rPr>
                <w:sz w:val="20"/>
                <w:szCs w:val="20"/>
              </w:rPr>
              <w:lastRenderedPageBreak/>
              <w:t xml:space="preserve">анималист»; творчество художников В. Серова, М. </w:t>
            </w:r>
            <w:proofErr w:type="spellStart"/>
            <w:r w:rsidRPr="00690DA8">
              <w:rPr>
                <w:sz w:val="20"/>
                <w:szCs w:val="20"/>
              </w:rPr>
              <w:t>Кукунова</w:t>
            </w:r>
            <w:proofErr w:type="spellEnd"/>
            <w:r w:rsidRPr="00690DA8">
              <w:rPr>
                <w:sz w:val="20"/>
                <w:szCs w:val="20"/>
              </w:rPr>
              <w:t xml:space="preserve">.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рисовать силуэты животных;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 xml:space="preserve">Развитие мотивации учебной </w:t>
            </w:r>
            <w:r w:rsidRPr="00690DA8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lastRenderedPageBreak/>
              <w:t xml:space="preserve">Перерабатывать полученную </w:t>
            </w:r>
            <w:r w:rsidRPr="00690DA8">
              <w:rPr>
                <w:color w:val="000000"/>
                <w:sz w:val="20"/>
                <w:szCs w:val="20"/>
              </w:rPr>
              <w:lastRenderedPageBreak/>
              <w:t>информацию: делать выводы в результате совместной работы</w:t>
            </w:r>
          </w:p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всего класса.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3"/>
                <w:sz w:val="20"/>
                <w:szCs w:val="20"/>
              </w:rPr>
              <w:lastRenderedPageBreak/>
              <w:t>Умение выби</w:t>
            </w:r>
            <w:r w:rsidRPr="00690DA8">
              <w:rPr>
                <w:spacing w:val="-3"/>
                <w:sz w:val="20"/>
                <w:szCs w:val="20"/>
              </w:rPr>
              <w:softHyphen/>
              <w:t>рать и исполь</w:t>
            </w:r>
            <w:r w:rsidRPr="00690DA8">
              <w:rPr>
                <w:spacing w:val="-3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 xml:space="preserve">зовать </w:t>
            </w:r>
            <w:r w:rsidRPr="00690DA8">
              <w:rPr>
                <w:spacing w:val="-1"/>
                <w:sz w:val="20"/>
                <w:szCs w:val="20"/>
              </w:rPr>
              <w:lastRenderedPageBreak/>
              <w:t>адек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ватные выра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зительные средства.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i/>
                <w:color w:val="000000"/>
                <w:sz w:val="20"/>
                <w:szCs w:val="20"/>
              </w:rPr>
              <w:lastRenderedPageBreak/>
              <w:t xml:space="preserve"> </w:t>
            </w:r>
            <w:r w:rsidRPr="00690DA8">
              <w:rPr>
                <w:color w:val="000000"/>
                <w:sz w:val="20"/>
                <w:szCs w:val="20"/>
              </w:rPr>
              <w:t xml:space="preserve">Оценивать совместно </w:t>
            </w:r>
            <w:r w:rsidRPr="00690DA8">
              <w:rPr>
                <w:color w:val="000000"/>
                <w:sz w:val="20"/>
                <w:szCs w:val="20"/>
              </w:rPr>
              <w:lastRenderedPageBreak/>
              <w:t>с учителем или одноклассниками результат своих действий, вносить соответствующие коррективы.</w:t>
            </w: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Выражение характера человека в изображении мужской образ.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  <w:vMerge w:val="restart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основные жанры и виды произведений изобразительного искусства.</w:t>
            </w:r>
          </w:p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изображать образ человека и его характер, используя объем;  используя художественные материалы, узнавать отдельные произведения выдающегося художника В.М.Васнецова</w:t>
            </w: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мотивации учебной 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Отвечать на простые вопросы учителя, находить нужную информацию в учебнике.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3"/>
                <w:sz w:val="20"/>
                <w:szCs w:val="20"/>
              </w:rPr>
              <w:t>Умение выби</w:t>
            </w:r>
            <w:r w:rsidRPr="00690DA8">
              <w:rPr>
                <w:spacing w:val="-3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рать и исполь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зовать адек</w:t>
            </w:r>
            <w:r w:rsidRPr="00690DA8">
              <w:rPr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ватные выра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зительные средства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Понимать смысл инструкции учителя и принимать учебную задачу.</w:t>
            </w: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Выражение характера человека в изображении женский образ.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Закрепление изученного.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мотивации учебной 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2"/>
                <w:sz w:val="20"/>
                <w:szCs w:val="20"/>
              </w:rPr>
              <w:t>Умение участ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вовать в диа</w:t>
            </w:r>
            <w:r w:rsidRPr="00690DA8">
              <w:rPr>
                <w:spacing w:val="-1"/>
                <w:sz w:val="20"/>
                <w:szCs w:val="20"/>
              </w:rPr>
              <w:softHyphen/>
              <w:t xml:space="preserve">логе, выбирать </w:t>
            </w:r>
            <w:r w:rsidRPr="00690DA8">
              <w:rPr>
                <w:spacing w:val="-3"/>
                <w:sz w:val="20"/>
                <w:szCs w:val="20"/>
              </w:rPr>
              <w:t xml:space="preserve">и использовать </w:t>
            </w:r>
            <w:r w:rsidRPr="00690DA8">
              <w:rPr>
                <w:sz w:val="20"/>
                <w:szCs w:val="20"/>
              </w:rPr>
              <w:t xml:space="preserve">адекватные </w:t>
            </w:r>
            <w:r w:rsidRPr="00690DA8">
              <w:rPr>
                <w:spacing w:val="-3"/>
                <w:sz w:val="20"/>
                <w:szCs w:val="20"/>
              </w:rPr>
              <w:t xml:space="preserve">выразительные </w:t>
            </w:r>
            <w:r w:rsidRPr="00690DA8">
              <w:rPr>
                <w:sz w:val="20"/>
                <w:szCs w:val="20"/>
              </w:rPr>
              <w:t>средства.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4.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Образ человека и его характер, выраженный в объёме.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Комплексное применение.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pStyle w:val="western"/>
              <w:spacing w:after="0" w:afterAutospacing="0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Знать вид произведений изобразительного искусства – скульптура.</w:t>
            </w:r>
          </w:p>
          <w:p w:rsidR="00690DA8" w:rsidRPr="00690DA8" w:rsidRDefault="00690DA8" w:rsidP="00690DA8">
            <w:pPr>
              <w:pStyle w:val="western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Уметь сравнивать различные виды</w:t>
            </w:r>
          </w:p>
          <w:p w:rsidR="00690DA8" w:rsidRPr="00690DA8" w:rsidRDefault="00690DA8" w:rsidP="00690DA8">
            <w:pPr>
              <w:pStyle w:val="western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изобразительного искусство (графика, живописи, скульптура).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Развитие мотивации учебной 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 xml:space="preserve">Ориентироваться в своей системе знаний: отличать новое от уже известного с </w:t>
            </w:r>
            <w:r w:rsidRPr="00690DA8">
              <w:rPr>
                <w:color w:val="000000"/>
                <w:sz w:val="20"/>
                <w:szCs w:val="20"/>
              </w:rPr>
              <w:lastRenderedPageBreak/>
              <w:t>помощью учителя.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4"/>
                <w:sz w:val="20"/>
                <w:szCs w:val="20"/>
              </w:rPr>
              <w:lastRenderedPageBreak/>
              <w:t>Умение участ</w:t>
            </w:r>
            <w:r w:rsidRPr="00690DA8">
              <w:rPr>
                <w:spacing w:val="-4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вовать в диа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логе.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 xml:space="preserve">Учиться высказывать свое предположение </w:t>
            </w:r>
            <w:r w:rsidRPr="00690DA8">
              <w:rPr>
                <w:color w:val="000000"/>
                <w:sz w:val="20"/>
                <w:szCs w:val="20"/>
              </w:rPr>
              <w:lastRenderedPageBreak/>
              <w:t>(версию) на основе работы с иллюстрацией учебника.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5.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Изображение природы в разных состояниях. </w:t>
            </w:r>
            <w:r w:rsidRPr="00690DA8">
              <w:rPr>
                <w:b/>
                <w:sz w:val="20"/>
                <w:szCs w:val="20"/>
              </w:rPr>
              <w:t>«С чего начинается Родина?».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творчество русских художников второй половины 19 века: Илья Репин, Иван Шишкин; о лини и </w:t>
            </w:r>
            <w:proofErr w:type="gramStart"/>
            <w:r w:rsidRPr="00690DA8">
              <w:rPr>
                <w:sz w:val="20"/>
                <w:szCs w:val="20"/>
              </w:rPr>
              <w:t>пятне  как</w:t>
            </w:r>
            <w:proofErr w:type="gramEnd"/>
            <w:r w:rsidRPr="00690DA8">
              <w:rPr>
                <w:sz w:val="20"/>
                <w:szCs w:val="20"/>
              </w:rPr>
              <w:t xml:space="preserve"> художественно-выразительных средствах живописи; сравнивать различные виды и жанры изобразительного искусства.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выполнять рисование по памяти и представлению.</w:t>
            </w: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мотивации учебной 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Перерабатывать полученную информацию: делать выводы в результате совместной работы</w:t>
            </w:r>
          </w:p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всего класса.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2"/>
                <w:sz w:val="20"/>
                <w:szCs w:val="20"/>
              </w:rPr>
              <w:t>Умение выби</w:t>
            </w:r>
            <w:r w:rsidRPr="00690DA8">
              <w:rPr>
                <w:spacing w:val="-2"/>
                <w:sz w:val="20"/>
                <w:szCs w:val="20"/>
              </w:rPr>
              <w:softHyphen/>
              <w:t>рать и исполь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зовать адек</w:t>
            </w:r>
            <w:r w:rsidRPr="00690DA8">
              <w:rPr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ватные выра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 xml:space="preserve">зительные средства, </w:t>
            </w:r>
            <w:r w:rsidRPr="00690DA8">
              <w:rPr>
                <w:spacing w:val="-2"/>
                <w:sz w:val="20"/>
                <w:szCs w:val="20"/>
              </w:rPr>
              <w:t>адекватно вос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4"/>
                <w:sz w:val="20"/>
                <w:szCs w:val="20"/>
              </w:rPr>
              <w:t>принимать ху</w:t>
            </w:r>
            <w:r w:rsidRPr="00690DA8">
              <w:rPr>
                <w:spacing w:val="-4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дожественные произведения.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6.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center"/>
              <w:rPr>
                <w:b/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Выражение характера человека через украшения. </w:t>
            </w:r>
            <w:r w:rsidRPr="00690DA8">
              <w:rPr>
                <w:b/>
                <w:sz w:val="20"/>
                <w:szCs w:val="20"/>
              </w:rPr>
              <w:t xml:space="preserve">«Человек и его украшения».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  <w:vMerge w:val="restart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понятие «украшение»; правила выражения человека через украшение.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рисовать с натуры;  сравнивать различные виды и жанры изобразительного искусства; узнавать отдельные </w:t>
            </w:r>
            <w:r w:rsidRPr="00690DA8">
              <w:rPr>
                <w:sz w:val="20"/>
                <w:szCs w:val="20"/>
              </w:rPr>
              <w:lastRenderedPageBreak/>
              <w:t xml:space="preserve">произведения выдающихся отечественных и зарубежных художников, называть их авторов; передавать свои наблюдения и переживания в рисунке; правильно разводить и смешивать акварельные и гуашевые краски.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строить композиции.</w:t>
            </w: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Развитие мотивации учебной 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Адекватно использовать речь для планирования своей деятельности.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4"/>
                <w:sz w:val="20"/>
                <w:szCs w:val="20"/>
              </w:rPr>
              <w:t>Умение участ</w:t>
            </w:r>
            <w:r w:rsidRPr="00690DA8">
              <w:rPr>
                <w:spacing w:val="-4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вовать в диа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логе, исполь</w:t>
            </w:r>
            <w:r w:rsidRPr="00690DA8">
              <w:rPr>
                <w:spacing w:val="-1"/>
                <w:sz w:val="20"/>
                <w:szCs w:val="20"/>
              </w:rPr>
              <w:softHyphen/>
              <w:t>зовать источ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ники инфор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мации.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Выделение и сохранение цели, заданной в виде образца, преобразование практической задачи в познавател</w:t>
            </w:r>
            <w:r w:rsidRPr="00690DA8">
              <w:rPr>
                <w:sz w:val="20"/>
                <w:szCs w:val="20"/>
              </w:rPr>
              <w:lastRenderedPageBreak/>
              <w:t>ьную.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7.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Выражение намерений человека через украшения.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Закрепление изученного.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  <w:vMerge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мотивации учебной 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Адекватно использовать речь для планирования своей деятельности.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4"/>
                <w:sz w:val="20"/>
                <w:szCs w:val="20"/>
              </w:rPr>
              <w:t>Умение участ</w:t>
            </w:r>
            <w:r w:rsidRPr="00690DA8">
              <w:rPr>
                <w:spacing w:val="-4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вовать в диа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логе, исполь</w:t>
            </w:r>
            <w:r w:rsidRPr="00690DA8">
              <w:rPr>
                <w:spacing w:val="-1"/>
                <w:sz w:val="20"/>
                <w:szCs w:val="20"/>
              </w:rPr>
              <w:softHyphen/>
              <w:t>зовать источ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ники инфор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мации.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Выделение и сохранение цели, заданной в виде образца, преобразование практической задачи в познавательную.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8.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 изображении, украшении и постройке, человек выражает свои чувства, мысли, настроение, свое отношение к миру.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Закрепление изученного.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  <w:vMerge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мотивации учебной 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Адекватно использовать речь для планирования своей деятельности.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1"/>
                <w:sz w:val="20"/>
                <w:szCs w:val="20"/>
              </w:rPr>
              <w:t>Умение всту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3"/>
                <w:sz w:val="20"/>
                <w:szCs w:val="20"/>
              </w:rPr>
              <w:t xml:space="preserve">пать в общение </w:t>
            </w:r>
            <w:r w:rsidRPr="00690DA8">
              <w:rPr>
                <w:spacing w:val="-1"/>
                <w:sz w:val="20"/>
                <w:szCs w:val="20"/>
              </w:rPr>
              <w:t>друг с другом по поводу ис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кусства, участ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вовать в диа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логе.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spacing w:before="100" w:beforeAutospacing="1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Выделение и сохранение цели, заданной в виде образца, преобразование практической задачи в познавательную.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4034" w:type="dxa"/>
            <w:gridSpan w:val="13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                                                                   Как говорит искусство. (11 ч)</w:t>
            </w: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center"/>
              <w:rPr>
                <w:b/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Цвет как средство выражения: теплые и холодные цвета. Борьба теплого и холодного. </w:t>
            </w:r>
            <w:r w:rsidRPr="00690DA8">
              <w:rPr>
                <w:b/>
                <w:sz w:val="20"/>
                <w:szCs w:val="20"/>
              </w:rPr>
              <w:t>«Огонь в ночи».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  <w:vMerge w:val="restart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средства художественной выразительности, понятие «цвет»; теплые и холодные цвета.  </w:t>
            </w:r>
          </w:p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Уметь  </w:t>
            </w:r>
            <w:r w:rsidRPr="00690DA8">
              <w:rPr>
                <w:sz w:val="20"/>
                <w:szCs w:val="20"/>
              </w:rPr>
              <w:t xml:space="preserve">различать основные и </w:t>
            </w:r>
            <w:r w:rsidRPr="00690DA8">
              <w:rPr>
                <w:sz w:val="20"/>
                <w:szCs w:val="20"/>
              </w:rPr>
              <w:lastRenderedPageBreak/>
              <w:t>составные, тёплые и холодные цвета; сравнивать различные виды и жанры изобразительного искусства; использовать художественный материал</w:t>
            </w:r>
            <w:r w:rsidRPr="00690DA8">
              <w:rPr>
                <w:b/>
                <w:sz w:val="20"/>
                <w:szCs w:val="20"/>
              </w:rPr>
              <w:t xml:space="preserve">.      </w:t>
            </w:r>
            <w:r w:rsidRPr="00690DA8">
              <w:rPr>
                <w:sz w:val="20"/>
                <w:szCs w:val="20"/>
              </w:rPr>
              <w:t xml:space="preserve">                                </w:t>
            </w:r>
          </w:p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Уметь </w:t>
            </w:r>
            <w:r w:rsidRPr="00690DA8">
              <w:rPr>
                <w:sz w:val="20"/>
                <w:szCs w:val="20"/>
              </w:rPr>
              <w:t xml:space="preserve">высказывать простейшие суждения о картине; передавать свои наблюдения и переживания в рисунке; передавать в тематических рисунках пространственные отношения; правильно разводить и смешивать акварельные </w:t>
            </w:r>
            <w:proofErr w:type="gramStart"/>
            <w:r w:rsidRPr="00690DA8">
              <w:rPr>
                <w:sz w:val="20"/>
                <w:szCs w:val="20"/>
              </w:rPr>
              <w:t>краски .</w:t>
            </w:r>
            <w:proofErr w:type="gramEnd"/>
            <w:r w:rsidRPr="00690DA8">
              <w:rPr>
                <w:sz w:val="20"/>
                <w:szCs w:val="20"/>
              </w:rPr>
              <w:t xml:space="preserve">                    </w:t>
            </w:r>
          </w:p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Формировать личностный смысл учения.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</w:t>
            </w:r>
            <w:r w:rsidRPr="00690DA8">
              <w:rPr>
                <w:color w:val="000000"/>
                <w:sz w:val="20"/>
                <w:szCs w:val="20"/>
              </w:rPr>
              <w:lastRenderedPageBreak/>
              <w:t>уроке.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lastRenderedPageBreak/>
              <w:t>Отвечать на вопросы учителя, товарищей по классу,</w:t>
            </w:r>
          </w:p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</w:p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 xml:space="preserve">контролировать свои действия при совместной </w:t>
            </w:r>
            <w:r w:rsidRPr="00690DA8">
              <w:rPr>
                <w:color w:val="000000"/>
                <w:sz w:val="20"/>
                <w:szCs w:val="20"/>
              </w:rPr>
              <w:lastRenderedPageBreak/>
              <w:t>работе.</w:t>
            </w:r>
          </w:p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lastRenderedPageBreak/>
              <w:t>Понимать смысл инструкции учителя и принимать учебную задачу.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Цвет как средство выражения: теплые и холодные цвета. Борьба теплого и холодного. </w:t>
            </w:r>
            <w:r w:rsidRPr="00690DA8">
              <w:rPr>
                <w:b/>
                <w:sz w:val="20"/>
                <w:szCs w:val="20"/>
              </w:rPr>
              <w:t>«Мозаика».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Закрепление изученного.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  <w:vMerge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Проявлять эмоционально-положительно-</w:t>
            </w:r>
            <w:proofErr w:type="spellStart"/>
            <w:r w:rsidRPr="00690DA8">
              <w:rPr>
                <w:sz w:val="20"/>
                <w:szCs w:val="20"/>
              </w:rPr>
              <w:t>го</w:t>
            </w:r>
            <w:proofErr w:type="spellEnd"/>
            <w:r w:rsidRPr="00690DA8">
              <w:rPr>
                <w:sz w:val="20"/>
                <w:szCs w:val="20"/>
              </w:rPr>
              <w:t xml:space="preserve"> отношения к предмету.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Участвовать в диалоге на уроке и в жизненных ситуациях.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Определять и формулировать цель выполнения заданий на уроке, под руководством учителя.</w:t>
            </w: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center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Цвет как средство выражения: тихие (глухие) и звонкие цвета «Весенняя земля».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  <w:vMerge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Формировать личностный смысл учения,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положительно относиться к занятиям предметно-практической 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Сравнивать предметы, объекты: находить общее и различие.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3"/>
                <w:sz w:val="20"/>
                <w:szCs w:val="20"/>
              </w:rPr>
              <w:t>Умение выби</w:t>
            </w:r>
            <w:r w:rsidRPr="00690DA8">
              <w:rPr>
                <w:spacing w:val="-3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рать и исполь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зовать адек</w:t>
            </w:r>
            <w:r w:rsidRPr="00690DA8">
              <w:rPr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ватные выра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зительные средства.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4.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pStyle w:val="Style5"/>
              <w:widowControl/>
              <w:spacing w:line="240" w:lineRule="auto"/>
              <w:ind w:left="244"/>
              <w:rPr>
                <w:rStyle w:val="FontStyle15"/>
                <w:sz w:val="20"/>
                <w:szCs w:val="20"/>
                <w:lang w:eastAsia="ru-RU"/>
              </w:rPr>
            </w:pPr>
            <w:r w:rsidRPr="00690DA8">
              <w:rPr>
                <w:sz w:val="20"/>
                <w:szCs w:val="20"/>
              </w:rPr>
              <w:t xml:space="preserve">Цвет как средство выражения: тихие (глухие) и звонкие цвета. </w:t>
            </w:r>
            <w:r w:rsidRPr="00690DA8">
              <w:rPr>
                <w:rStyle w:val="FontStyle15"/>
                <w:b/>
                <w:sz w:val="20"/>
                <w:szCs w:val="20"/>
                <w:lang w:eastAsia="ru-RU"/>
              </w:rPr>
              <w:t>Смешение с чёрной, серой, белой красками.</w:t>
            </w:r>
            <w:r w:rsidRPr="00690DA8">
              <w:rPr>
                <w:rStyle w:val="FontStyle15"/>
                <w:sz w:val="20"/>
                <w:szCs w:val="20"/>
                <w:lang w:eastAsia="ru-RU"/>
              </w:rPr>
              <w:t xml:space="preserve">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rStyle w:val="FontStyle15"/>
                <w:sz w:val="20"/>
                <w:szCs w:val="20"/>
              </w:rPr>
              <w:t>(изображение весенней земли, « Солнечный город», «Снежный город»)</w:t>
            </w:r>
            <w:r w:rsidRPr="00690DA8">
              <w:rPr>
                <w:b/>
                <w:sz w:val="20"/>
                <w:szCs w:val="20"/>
              </w:rPr>
              <w:t xml:space="preserve"> «Весенняя земля».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Закрепление изученного.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  <w:vMerge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Развивать самостоятельность в </w:t>
            </w:r>
            <w:proofErr w:type="spellStart"/>
            <w:proofErr w:type="gramStart"/>
            <w:r w:rsidRPr="00690DA8">
              <w:rPr>
                <w:sz w:val="20"/>
                <w:szCs w:val="20"/>
              </w:rPr>
              <w:t>инфор-мационной</w:t>
            </w:r>
            <w:proofErr w:type="spellEnd"/>
            <w:proofErr w:type="gramEnd"/>
            <w:r w:rsidRPr="00690DA8">
              <w:rPr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3"/>
                <w:sz w:val="20"/>
                <w:szCs w:val="20"/>
              </w:rPr>
              <w:t>Умение выби</w:t>
            </w:r>
            <w:r w:rsidRPr="00690DA8">
              <w:rPr>
                <w:spacing w:val="-3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рать и исполь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зовать адек</w:t>
            </w:r>
            <w:r w:rsidRPr="00690DA8">
              <w:rPr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ватные выра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зительные средства.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 xml:space="preserve"> Учиться готовить рабочее место и выполнять практическую работу по предложенному учителем плану с опорой на образцы, </w:t>
            </w:r>
            <w:r w:rsidRPr="00690DA8">
              <w:rPr>
                <w:color w:val="000000"/>
                <w:sz w:val="20"/>
                <w:szCs w:val="20"/>
              </w:rPr>
              <w:lastRenderedPageBreak/>
              <w:t>рисунки учебника.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5.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Графические упражнения. Линия как средство выражения. Характер линий.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  <w:vMerge w:val="restart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Уметь  </w:t>
            </w:r>
            <w:r w:rsidRPr="00690DA8">
              <w:rPr>
                <w:sz w:val="20"/>
                <w:szCs w:val="20"/>
              </w:rPr>
              <w:t>различать основные и составные, теплые и холодные цвета; сравнивать различные виды и жанры изобразительного искусства; использовать художественный материал</w:t>
            </w:r>
            <w:r w:rsidRPr="00690DA8">
              <w:rPr>
                <w:b/>
                <w:sz w:val="20"/>
                <w:szCs w:val="20"/>
              </w:rPr>
              <w:t>.       Уметь</w:t>
            </w:r>
            <w:r w:rsidRPr="00690DA8">
              <w:rPr>
                <w:sz w:val="20"/>
                <w:szCs w:val="20"/>
              </w:rPr>
              <w:t xml:space="preserve">  создавать творческие работы на основе собственного замысла на плоскости с помощь линии.</w:t>
            </w:r>
            <w:r w:rsidRPr="00690DA8"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Формировать внутреннюю позицию школьника.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Находить и наблюдать линии и их ритм в природе. </w:t>
            </w: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Последовательно и полно передавать партнёрам информацию с помощью линейных изображений.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Самостоятельно адекватно оценивать правильность выполнения действий</w:t>
            </w:r>
          </w:p>
          <w:p w:rsidR="00690DA8" w:rsidRPr="00690DA8" w:rsidRDefault="00690DA8" w:rsidP="00690DA8">
            <w:pPr>
              <w:pStyle w:val="western"/>
              <w:spacing w:before="274" w:beforeAutospacing="0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6.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Линия как средство выражения: ритм линий.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</w:t>
            </w:r>
            <w:r w:rsidRPr="00690DA8">
              <w:rPr>
                <w:b/>
                <w:sz w:val="20"/>
                <w:szCs w:val="20"/>
              </w:rPr>
              <w:t>«Дерево».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Закрепление изученного.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  <w:vMerge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Развивать самостоятельность в </w:t>
            </w:r>
            <w:proofErr w:type="spellStart"/>
            <w:proofErr w:type="gramStart"/>
            <w:r w:rsidRPr="00690DA8">
              <w:rPr>
                <w:sz w:val="20"/>
                <w:szCs w:val="20"/>
              </w:rPr>
              <w:t>инфор-мационной</w:t>
            </w:r>
            <w:proofErr w:type="spellEnd"/>
            <w:proofErr w:type="gramEnd"/>
            <w:r w:rsidRPr="00690DA8">
              <w:rPr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Находить и наблюдать линии и их ритм в природе</w:t>
            </w: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Последовательно и полно передавать партнёрам информацию с помощью линейных изображений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pStyle w:val="western"/>
              <w:spacing w:before="274" w:beforeAutospacing="0" w:after="0" w:afterAutospacing="0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Самостоятельно адекватно оценивать правильность выполнения действий</w:t>
            </w:r>
          </w:p>
          <w:p w:rsidR="00690DA8" w:rsidRPr="00690DA8" w:rsidRDefault="00690DA8" w:rsidP="00690DA8">
            <w:pPr>
              <w:pStyle w:val="western"/>
              <w:spacing w:before="274" w:beforeAutospacing="0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7.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Ритм пятен как средство выражения. </w:t>
            </w:r>
            <w:r w:rsidRPr="00690DA8">
              <w:rPr>
                <w:b/>
                <w:sz w:val="20"/>
                <w:szCs w:val="20"/>
              </w:rPr>
              <w:t>Аппликация «Поле цветов».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Техника безопасности при работе с ножницами.</w:t>
            </w:r>
          </w:p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Знать  </w:t>
            </w:r>
            <w:r w:rsidRPr="00690DA8">
              <w:rPr>
                <w:sz w:val="20"/>
                <w:szCs w:val="20"/>
              </w:rPr>
              <w:t xml:space="preserve">понятие «аппликация»; технику выполнения аппликации.                                        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</w:t>
            </w: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составлять композицию, </w:t>
            </w:r>
            <w:r w:rsidRPr="00690DA8">
              <w:rPr>
                <w:sz w:val="20"/>
                <w:szCs w:val="20"/>
              </w:rPr>
              <w:lastRenderedPageBreak/>
              <w:t xml:space="preserve">последовательно ее выполнять.                        </w:t>
            </w:r>
          </w:p>
        </w:tc>
        <w:tc>
          <w:tcPr>
            <w:tcW w:w="2153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Формулировать и удерживать учебную задачу.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Формировать внутреннюю позицию школьника.</w:t>
            </w:r>
          </w:p>
        </w:tc>
        <w:tc>
          <w:tcPr>
            <w:tcW w:w="2021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Соотносить форму пятна с опытом зрительных впечатлений,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•обосновывать зрительную метафору,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•осуществлять (на </w:t>
            </w:r>
            <w:r w:rsidRPr="00690DA8">
              <w:rPr>
                <w:sz w:val="20"/>
                <w:szCs w:val="20"/>
              </w:rPr>
              <w:lastRenderedPageBreak/>
              <w:t>доступном уровне) сравнение изображений на основе пятна в иллюстрациях художников к детским книгам.</w:t>
            </w:r>
          </w:p>
        </w:tc>
        <w:tc>
          <w:tcPr>
            <w:tcW w:w="179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lastRenderedPageBreak/>
              <w:t>Задавать вопросы, необходимые для организации собственной деятельности и сотрудничества с одноклассниками.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Умение обсуждать, анализировать произведения.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8.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Ритм пятен как средство выражения. </w:t>
            </w:r>
            <w:r w:rsidRPr="00690DA8">
              <w:rPr>
                <w:b/>
                <w:sz w:val="20"/>
                <w:szCs w:val="20"/>
              </w:rPr>
              <w:t>«Птицы».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открытия новых знаний и первичное закрепление.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правила рисования с натуры.                                         </w:t>
            </w:r>
          </w:p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</w:t>
            </w: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выражать свои чувства, настроение с помощью цвета, насыщенности оттенков.</w:t>
            </w:r>
          </w:p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  </w:t>
            </w:r>
            <w:r w:rsidRPr="00690DA8">
              <w:rPr>
                <w:b/>
                <w:sz w:val="20"/>
                <w:szCs w:val="20"/>
              </w:rPr>
              <w:t xml:space="preserve">Уметь применять </w:t>
            </w:r>
            <w:r w:rsidRPr="00690DA8">
              <w:rPr>
                <w:sz w:val="20"/>
                <w:szCs w:val="20"/>
              </w:rPr>
              <w:t xml:space="preserve">основные средства художественной выразительности (пятно) в рисунке на плоскости (базовый уровень). </w:t>
            </w:r>
          </w:p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</w:t>
            </w:r>
            <w:r w:rsidRPr="00690DA8">
              <w:rPr>
                <w:b/>
                <w:sz w:val="20"/>
                <w:szCs w:val="20"/>
              </w:rPr>
              <w:t>Умение решать</w:t>
            </w:r>
            <w:r w:rsidRPr="00690DA8">
              <w:rPr>
                <w:sz w:val="20"/>
                <w:szCs w:val="20"/>
              </w:rPr>
              <w:t xml:space="preserve"> творческие задачи на уровне импровизации (продвинутый уровень).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Умение обсуждать, анализировать произведения;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•формирование внутренней позиции школьника.</w:t>
            </w:r>
          </w:p>
        </w:tc>
        <w:tc>
          <w:tcPr>
            <w:tcW w:w="201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Соотносить форму пятна с опытом зрительных впечатлений,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•обосновывать зрительную метафору,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•осуществлять (на доступном уровне) сравнение изображений на основе пятна в иллюстрациях художников к детским книгам.</w:t>
            </w:r>
          </w:p>
        </w:tc>
        <w:tc>
          <w:tcPr>
            <w:tcW w:w="1770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Формулировать и удерживать учебную задачу.</w:t>
            </w: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9.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Пропорции выражают характер. </w:t>
            </w:r>
            <w:r w:rsidRPr="00690DA8">
              <w:rPr>
                <w:b/>
                <w:sz w:val="20"/>
                <w:szCs w:val="20"/>
              </w:rPr>
              <w:t>Оригами</w:t>
            </w:r>
            <w:r w:rsidRPr="00690DA8">
              <w:rPr>
                <w:sz w:val="20"/>
                <w:szCs w:val="20"/>
              </w:rPr>
              <w:t xml:space="preserve"> </w:t>
            </w:r>
            <w:r w:rsidRPr="00690DA8">
              <w:rPr>
                <w:b/>
                <w:sz w:val="20"/>
                <w:szCs w:val="20"/>
              </w:rPr>
              <w:t>«Птицы».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Закрепление изученного.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   понятие «пропорция»; технику выполнения оригами.                                    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</w:t>
            </w: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работать в технике оригами и   </w:t>
            </w:r>
            <w:proofErr w:type="spellStart"/>
            <w:r w:rsidRPr="00690DA8">
              <w:rPr>
                <w:sz w:val="20"/>
                <w:szCs w:val="20"/>
              </w:rPr>
              <w:t>бумагопластики</w:t>
            </w:r>
            <w:proofErr w:type="spellEnd"/>
            <w:r w:rsidRPr="00690DA8">
              <w:rPr>
                <w:sz w:val="20"/>
                <w:szCs w:val="20"/>
              </w:rPr>
              <w:t xml:space="preserve">; изображать форму, общее пространственное расположение, пропорции, цвет.                      </w:t>
            </w:r>
          </w:p>
        </w:tc>
        <w:tc>
          <w:tcPr>
            <w:tcW w:w="2184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Развивать мотивацию учебной деятельности.</w:t>
            </w:r>
          </w:p>
        </w:tc>
        <w:tc>
          <w:tcPr>
            <w:tcW w:w="2019" w:type="dxa"/>
            <w:gridSpan w:val="2"/>
          </w:tcPr>
          <w:p w:rsidR="00690DA8" w:rsidRPr="00690DA8" w:rsidRDefault="00690DA8" w:rsidP="00690DA8">
            <w:pPr>
              <w:rPr>
                <w:color w:val="000000"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Перерабатывать полученную информацию: делать выводы в результате совместной работы</w:t>
            </w:r>
          </w:p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всего класса.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3"/>
                <w:sz w:val="20"/>
                <w:szCs w:val="20"/>
              </w:rPr>
              <w:t>Умение выби</w:t>
            </w:r>
            <w:r w:rsidRPr="00690DA8">
              <w:rPr>
                <w:spacing w:val="-3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>рать и исполь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зовать адек</w:t>
            </w:r>
            <w:r w:rsidRPr="00690DA8">
              <w:rPr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ватные выра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зительные средства.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 xml:space="preserve"> Оценивать совместно с учителем или одноклассниками результат своих действий, вносить соответствующие </w:t>
            </w:r>
            <w:r w:rsidRPr="00690DA8">
              <w:rPr>
                <w:color w:val="000000"/>
                <w:sz w:val="20"/>
                <w:szCs w:val="20"/>
              </w:rPr>
              <w:lastRenderedPageBreak/>
              <w:t>коррективы.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10.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Ритм пятен, линий, пропорций как средство художественной выразительности. </w:t>
            </w:r>
            <w:r w:rsidRPr="00690DA8">
              <w:rPr>
                <w:b/>
                <w:sz w:val="20"/>
                <w:szCs w:val="20"/>
              </w:rPr>
              <w:t>«Весна идет».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Комплексное применение.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 xml:space="preserve">Знать </w:t>
            </w:r>
            <w:r w:rsidRPr="00690DA8">
              <w:rPr>
                <w:sz w:val="20"/>
                <w:szCs w:val="20"/>
              </w:rPr>
              <w:t xml:space="preserve">понятия «ритм линий», «пятно»; правила рисования с натуры.                                         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 xml:space="preserve">  </w:t>
            </w: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выражать свои чувства, настроение с помощью оттенков.                     </w:t>
            </w:r>
          </w:p>
        </w:tc>
        <w:tc>
          <w:tcPr>
            <w:tcW w:w="2184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Освоить роль ученика,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формировать личностный смысл учения.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690DA8" w:rsidRPr="00690DA8" w:rsidRDefault="00690DA8" w:rsidP="00690DA8">
            <w:pPr>
              <w:rPr>
                <w:b/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Слушать и понимать речь других.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  <w:tr w:rsidR="00690DA8" w:rsidRPr="00690DA8" w:rsidTr="00690DA8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392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11.</w:t>
            </w:r>
          </w:p>
        </w:tc>
        <w:tc>
          <w:tcPr>
            <w:tcW w:w="2018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«Экзамен художника Тюбика».</w:t>
            </w:r>
            <w:r w:rsidRPr="00690DA8">
              <w:rPr>
                <w:sz w:val="20"/>
                <w:szCs w:val="20"/>
              </w:rPr>
              <w:t xml:space="preserve"> Искусствоведческая викторина.</w:t>
            </w:r>
          </w:p>
        </w:tc>
        <w:tc>
          <w:tcPr>
            <w:tcW w:w="1559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Урок обобщения и систематизации полученных знаний.</w:t>
            </w:r>
          </w:p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1 час</w:t>
            </w:r>
          </w:p>
        </w:tc>
        <w:tc>
          <w:tcPr>
            <w:tcW w:w="2107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b/>
                <w:sz w:val="20"/>
                <w:szCs w:val="20"/>
              </w:rPr>
              <w:t>Знать</w:t>
            </w:r>
            <w:r w:rsidRPr="00690DA8">
              <w:rPr>
                <w:sz w:val="20"/>
                <w:szCs w:val="20"/>
              </w:rPr>
              <w:t xml:space="preserve"> основные жанры и виды произведений искусства; ведущие художественные музеи России.                                        </w:t>
            </w:r>
            <w:r w:rsidRPr="00690DA8">
              <w:rPr>
                <w:b/>
                <w:sz w:val="20"/>
                <w:szCs w:val="20"/>
              </w:rPr>
              <w:t>Уметь</w:t>
            </w:r>
            <w:r w:rsidRPr="00690DA8">
              <w:rPr>
                <w:sz w:val="20"/>
                <w:szCs w:val="20"/>
              </w:rPr>
              <w:t xml:space="preserve">  высказывать простейшие суждения о картине и предметах декоративно-прикладного искусства.                        </w:t>
            </w:r>
          </w:p>
        </w:tc>
        <w:tc>
          <w:tcPr>
            <w:tcW w:w="2184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z w:val="20"/>
                <w:szCs w:val="20"/>
              </w:rPr>
              <w:t>Развитие мотивации учебной деятельности.</w:t>
            </w:r>
          </w:p>
        </w:tc>
        <w:tc>
          <w:tcPr>
            <w:tcW w:w="2019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Понимать знаки, символы, модели, схемы, приведенные в учебнике и учебных пособиях.</w:t>
            </w:r>
          </w:p>
        </w:tc>
        <w:tc>
          <w:tcPr>
            <w:tcW w:w="1770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spacing w:val="-3"/>
                <w:sz w:val="20"/>
                <w:szCs w:val="20"/>
              </w:rPr>
              <w:t>Умение участ</w:t>
            </w:r>
            <w:r w:rsidRPr="00690DA8">
              <w:rPr>
                <w:spacing w:val="-3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вовать в диа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pacing w:val="-2"/>
                <w:sz w:val="20"/>
                <w:szCs w:val="20"/>
              </w:rPr>
              <w:t xml:space="preserve">логе, вступать </w:t>
            </w:r>
            <w:r w:rsidRPr="00690DA8">
              <w:rPr>
                <w:sz w:val="20"/>
                <w:szCs w:val="20"/>
              </w:rPr>
              <w:t xml:space="preserve">в общение </w:t>
            </w:r>
            <w:r w:rsidRPr="00690DA8">
              <w:rPr>
                <w:spacing w:val="-1"/>
                <w:sz w:val="20"/>
                <w:szCs w:val="20"/>
              </w:rPr>
              <w:t xml:space="preserve">друг с другом </w:t>
            </w:r>
            <w:r w:rsidRPr="00690DA8">
              <w:rPr>
                <w:spacing w:val="-2"/>
                <w:sz w:val="20"/>
                <w:szCs w:val="20"/>
              </w:rPr>
              <w:t>по поводу от</w:t>
            </w:r>
            <w:r w:rsidRPr="00690DA8">
              <w:rPr>
                <w:spacing w:val="-2"/>
                <w:sz w:val="20"/>
                <w:szCs w:val="20"/>
              </w:rPr>
              <w:softHyphen/>
            </w:r>
            <w:r w:rsidRPr="00690DA8">
              <w:rPr>
                <w:spacing w:val="-1"/>
                <w:sz w:val="20"/>
                <w:szCs w:val="20"/>
              </w:rPr>
              <w:t>ношения к ис</w:t>
            </w:r>
            <w:r w:rsidRPr="00690DA8">
              <w:rPr>
                <w:spacing w:val="-1"/>
                <w:sz w:val="20"/>
                <w:szCs w:val="20"/>
              </w:rPr>
              <w:softHyphen/>
            </w:r>
            <w:r w:rsidRPr="00690DA8">
              <w:rPr>
                <w:sz w:val="20"/>
                <w:szCs w:val="20"/>
              </w:rPr>
              <w:t>кусству.</w:t>
            </w:r>
          </w:p>
        </w:tc>
        <w:tc>
          <w:tcPr>
            <w:tcW w:w="1215" w:type="dxa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  <w:r w:rsidRPr="00690DA8">
              <w:rPr>
                <w:color w:val="000000"/>
                <w:sz w:val="20"/>
                <w:szCs w:val="20"/>
              </w:rPr>
              <w:t>Определять и формулировать цель выполнения заданий на уроке, под руководством учителя.</w:t>
            </w:r>
          </w:p>
        </w:tc>
        <w:tc>
          <w:tcPr>
            <w:tcW w:w="770" w:type="dxa"/>
            <w:gridSpan w:val="2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</w:tcPr>
          <w:p w:rsidR="00690DA8" w:rsidRPr="00690DA8" w:rsidRDefault="00690DA8" w:rsidP="00690DA8">
            <w:pPr>
              <w:jc w:val="both"/>
              <w:rPr>
                <w:sz w:val="20"/>
                <w:szCs w:val="20"/>
              </w:rPr>
            </w:pPr>
          </w:p>
        </w:tc>
      </w:tr>
    </w:tbl>
    <w:p w:rsidR="00B317CC" w:rsidRDefault="00B317CC"/>
    <w:sectPr w:rsidR="00B317CC" w:rsidSect="00690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4241"/>
    <w:multiLevelType w:val="hybridMultilevel"/>
    <w:tmpl w:val="F2D6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D1D"/>
    <w:multiLevelType w:val="hybridMultilevel"/>
    <w:tmpl w:val="8A1E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76D"/>
    <w:rsid w:val="0051076D"/>
    <w:rsid w:val="00514937"/>
    <w:rsid w:val="0054213F"/>
    <w:rsid w:val="00690DA8"/>
    <w:rsid w:val="00B317CC"/>
    <w:rsid w:val="00C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594D-6E9A-4C90-83DA-456C9C1B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6D"/>
    <w:pPr>
      <w:ind w:left="720"/>
      <w:contextualSpacing/>
    </w:pPr>
  </w:style>
  <w:style w:type="table" w:styleId="a4">
    <w:name w:val="Table Grid"/>
    <w:basedOn w:val="a1"/>
    <w:rsid w:val="0069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90DA8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rsid w:val="00690DA8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5">
    <w:name w:val="Style5"/>
    <w:basedOn w:val="a"/>
    <w:rsid w:val="00690DA8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customStyle="1" w:styleId="FontStyle15">
    <w:name w:val="Font Style15"/>
    <w:basedOn w:val="a0"/>
    <w:rsid w:val="00690DA8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Сташкова</cp:lastModifiedBy>
  <cp:revision>3</cp:revision>
  <dcterms:created xsi:type="dcterms:W3CDTF">2016-09-03T10:34:00Z</dcterms:created>
  <dcterms:modified xsi:type="dcterms:W3CDTF">2016-09-09T13:49:00Z</dcterms:modified>
</cp:coreProperties>
</file>