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6E1" w:rsidRDefault="003E513B" w:rsidP="00FF66E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91234"/>
            <wp:effectExtent l="19050" t="0" r="3175" b="0"/>
            <wp:docPr id="1" name="Рисунок 1" descr="C:\Documents and Settings\Администратор\Рабочий стол\тит 2\общ.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ит 2\общ.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E7" w:rsidRDefault="000F12E7" w:rsidP="000E3555">
      <w:pPr>
        <w:shd w:val="clear" w:color="auto" w:fill="FFFFFF"/>
        <w:spacing w:line="360" w:lineRule="auto"/>
        <w:ind w:firstLine="466"/>
        <w:jc w:val="center"/>
        <w:rPr>
          <w:b/>
          <w:sz w:val="28"/>
          <w:szCs w:val="28"/>
        </w:rPr>
      </w:pPr>
    </w:p>
    <w:p w:rsidR="003E513B" w:rsidRDefault="003E513B" w:rsidP="000E3555">
      <w:pPr>
        <w:shd w:val="clear" w:color="auto" w:fill="FFFFFF"/>
        <w:spacing w:line="360" w:lineRule="auto"/>
        <w:ind w:firstLine="466"/>
        <w:jc w:val="center"/>
        <w:rPr>
          <w:b/>
          <w:sz w:val="28"/>
          <w:szCs w:val="28"/>
        </w:rPr>
      </w:pPr>
    </w:p>
    <w:p w:rsidR="003E513B" w:rsidRDefault="003E513B" w:rsidP="000E3555">
      <w:pPr>
        <w:shd w:val="clear" w:color="auto" w:fill="FFFFFF"/>
        <w:spacing w:line="360" w:lineRule="auto"/>
        <w:ind w:firstLine="466"/>
        <w:jc w:val="center"/>
        <w:rPr>
          <w:b/>
          <w:sz w:val="28"/>
          <w:szCs w:val="28"/>
        </w:rPr>
      </w:pPr>
    </w:p>
    <w:p w:rsidR="000E3555" w:rsidRDefault="000E3555" w:rsidP="000E3555">
      <w:pPr>
        <w:shd w:val="clear" w:color="auto" w:fill="FFFFFF"/>
        <w:spacing w:line="360" w:lineRule="auto"/>
        <w:ind w:firstLine="4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0E3555" w:rsidRDefault="000E3555" w:rsidP="000E3555">
      <w:pPr>
        <w:shd w:val="clear" w:color="auto" w:fill="FFFFFF"/>
        <w:spacing w:line="360" w:lineRule="auto"/>
        <w:ind w:firstLine="466"/>
        <w:rPr>
          <w:b/>
          <w:sz w:val="24"/>
          <w:szCs w:val="24"/>
        </w:rPr>
      </w:pPr>
      <w:r>
        <w:rPr>
          <w:sz w:val="24"/>
          <w:szCs w:val="24"/>
        </w:rPr>
        <w:t>Изучение обществознания в старшей школе на базовом уровне направлено на достижение следующих целей:</w:t>
      </w:r>
    </w:p>
    <w:p w:rsidR="000E3555" w:rsidRDefault="000E3555" w:rsidP="000E3555">
      <w:pPr>
        <w:shd w:val="clear" w:color="auto" w:fill="FFFFFF"/>
        <w:spacing w:line="360" w:lineRule="auto"/>
        <w:ind w:left="245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Цели.</w:t>
      </w:r>
    </w:p>
    <w:p w:rsidR="000E3555" w:rsidRDefault="000E3555" w:rsidP="000E355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Развитие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Воспитание общероссийской идентичности, гражданской ответственности, правового самосознания, толерантности, приверженности гуманистическим и демократическим ценностям, закрепленным в Конституции Российской Федерации;</w:t>
      </w:r>
    </w:p>
    <w:p w:rsidR="000E3555" w:rsidRDefault="000E3555" w:rsidP="000E3555">
      <w:pPr>
        <w:shd w:val="clear" w:color="auto" w:fill="FFFFFF"/>
        <w:spacing w:line="360" w:lineRule="auto"/>
        <w:ind w:left="245"/>
      </w:pPr>
    </w:p>
    <w:p w:rsidR="000E3555" w:rsidRDefault="000E3555" w:rsidP="000E3555"/>
    <w:p w:rsidR="000E3555" w:rsidRDefault="000E3555" w:rsidP="000E35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Задачи.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содействие самоопределению личности, созданию условий для ее реализации;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формирование человека-гражданина, интегрированного в современную действительность и нацеленного на ее совершенствование, ориентированного на развитие гражданского общества и утверждение правового государства;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воспитание гражданственности и любви к Родине;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создание у учащихся целостных представлений о жизни общества и человека в нем, адекватных современному уровню научных знаний;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выработка основ нравственной, правовой, экономической, политической, экологической культуры;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интеграция личности в систему национальных и мировой культур;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содействие взаимопониманию и сотрудничеству между людьми, народами, различными расовыми, национальными, этническими, религиозными и социальными группами;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помощь в реализации права учащихся на свободный выбор взглядов и убеждений с учетом многообразия мировоззренческих подходов;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ориентация учащихся на гуманистические и демократические ценности.</w:t>
      </w:r>
    </w:p>
    <w:p w:rsidR="000E3555" w:rsidRDefault="000E3555" w:rsidP="000E3555">
      <w:pPr>
        <w:shd w:val="clear" w:color="auto" w:fill="FFFFFF"/>
        <w:tabs>
          <w:tab w:val="left" w:pos="451"/>
        </w:tabs>
        <w:spacing w:line="360" w:lineRule="auto"/>
        <w:ind w:left="10" w:firstLine="230"/>
      </w:pPr>
    </w:p>
    <w:p w:rsidR="000E3555" w:rsidRDefault="000E3555" w:rsidP="000E35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Нормативные правовые документы.</w:t>
      </w:r>
    </w:p>
    <w:p w:rsidR="000E3555" w:rsidRDefault="000E3555" w:rsidP="000E3555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РФ «Об образовании» №279 от 29 12 2012г.</w:t>
      </w:r>
    </w:p>
    <w:p w:rsidR="000E3555" w:rsidRDefault="000E3555" w:rsidP="000E3555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Минобразования России от 31 января 2012г №:9 «О внесении изменений в федеральный компонент государственных образовательных стандартов начального, общего, основного общего, среднего (полного) общего образования, утверждённый приказом министерства образования РФ от 5 марта 2004г. №1089»</w:t>
      </w:r>
    </w:p>
    <w:p w:rsidR="000E3555" w:rsidRDefault="000E3555" w:rsidP="000E3555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</w:t>
      </w:r>
      <w:r w:rsidR="00B06523">
        <w:rPr>
          <w:rFonts w:ascii="Times New Roman" w:hAnsi="Times New Roman"/>
          <w:sz w:val="24"/>
          <w:szCs w:val="24"/>
        </w:rPr>
        <w:t xml:space="preserve">лан МОУ </w:t>
      </w:r>
      <w:proofErr w:type="spellStart"/>
      <w:r w:rsidR="00B06523">
        <w:rPr>
          <w:rFonts w:ascii="Times New Roman" w:hAnsi="Times New Roman"/>
          <w:sz w:val="24"/>
          <w:szCs w:val="24"/>
        </w:rPr>
        <w:t>Тельминская</w:t>
      </w:r>
      <w:proofErr w:type="spellEnd"/>
      <w:r w:rsidR="00B06523">
        <w:rPr>
          <w:rFonts w:ascii="Times New Roman" w:hAnsi="Times New Roman"/>
          <w:sz w:val="24"/>
          <w:szCs w:val="24"/>
        </w:rPr>
        <w:t xml:space="preserve"> СОШ  на 2015-2016</w:t>
      </w:r>
      <w:r>
        <w:rPr>
          <w:rFonts w:ascii="Times New Roman" w:hAnsi="Times New Roman"/>
          <w:sz w:val="24"/>
          <w:szCs w:val="24"/>
        </w:rPr>
        <w:t xml:space="preserve"> учебный год.</w:t>
      </w:r>
    </w:p>
    <w:p w:rsidR="000E3555" w:rsidRDefault="000E3555" w:rsidP="000E3555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Рабочие программы по учебникам под редакцией Л.Н.Боголюбова «Обществознание». Базовый уровень</w:t>
      </w:r>
      <w:proofErr w:type="gramStart"/>
      <w:r>
        <w:rPr>
          <w:rFonts w:ascii="Times New Roman" w:hAnsi="Times New Roman"/>
          <w:sz w:val="24"/>
          <w:szCs w:val="24"/>
        </w:rPr>
        <w:t>/С</w:t>
      </w:r>
      <w:proofErr w:type="gramEnd"/>
      <w:r>
        <w:rPr>
          <w:rFonts w:ascii="Times New Roman" w:hAnsi="Times New Roman"/>
          <w:sz w:val="24"/>
          <w:szCs w:val="24"/>
        </w:rPr>
        <w:t xml:space="preserve">ост. </w:t>
      </w:r>
      <w:proofErr w:type="spellStart"/>
      <w:r>
        <w:rPr>
          <w:rFonts w:ascii="Times New Roman" w:hAnsi="Times New Roman"/>
          <w:sz w:val="24"/>
          <w:szCs w:val="24"/>
        </w:rPr>
        <w:t>Н.Н.Черноиванова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. Волгоград: Учитель, 2014г. Программа разработана на основе Федерального государственного образовательного стандарта основного общего образования, в соответствии с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>- методическим</w:t>
      </w:r>
      <w:proofErr w:type="gramEnd"/>
      <w:r>
        <w:rPr>
          <w:rFonts w:ascii="Times New Roman" w:hAnsi="Times New Roman"/>
          <w:sz w:val="24"/>
          <w:szCs w:val="24"/>
        </w:rPr>
        <w:t xml:space="preserve"> комплектом под редакцией Л.Н.Боголюбова</w:t>
      </w:r>
    </w:p>
    <w:p w:rsidR="000E3555" w:rsidRDefault="000E3555" w:rsidP="000E3555">
      <w:pPr>
        <w:shd w:val="clear" w:color="auto" w:fill="FFFFFF"/>
        <w:spacing w:line="360" w:lineRule="auto"/>
        <w:ind w:right="10"/>
        <w:jc w:val="center"/>
        <w:rPr>
          <w:b/>
          <w:spacing w:val="-6"/>
          <w:sz w:val="28"/>
          <w:szCs w:val="28"/>
        </w:rPr>
      </w:pPr>
    </w:p>
    <w:p w:rsidR="000E3555" w:rsidRDefault="000E3555" w:rsidP="000E3555">
      <w:pPr>
        <w:shd w:val="clear" w:color="auto" w:fill="FFFFFF"/>
        <w:spacing w:line="360" w:lineRule="auto"/>
        <w:ind w:right="10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lastRenderedPageBreak/>
        <w:t>Обоснование выбора авторской программы</w:t>
      </w:r>
    </w:p>
    <w:p w:rsidR="000E3555" w:rsidRDefault="000E3555" w:rsidP="000E3555">
      <w:pPr>
        <w:shd w:val="clear" w:color="auto" w:fill="FFFFFF"/>
        <w:spacing w:line="360" w:lineRule="auto"/>
        <w:ind w:left="96"/>
        <w:rPr>
          <w:sz w:val="24"/>
          <w:szCs w:val="24"/>
        </w:rPr>
      </w:pPr>
      <w:r>
        <w:rPr>
          <w:spacing w:val="-6"/>
          <w:sz w:val="24"/>
          <w:szCs w:val="24"/>
        </w:rPr>
        <w:t>Реализуется программа с помощью учебно-методического комплекта:</w:t>
      </w:r>
    </w:p>
    <w:p w:rsidR="000E3555" w:rsidRDefault="000E3555" w:rsidP="000E3555">
      <w:pPr>
        <w:shd w:val="clear" w:color="auto" w:fill="FFFFFF"/>
        <w:tabs>
          <w:tab w:val="left" w:pos="470"/>
        </w:tabs>
        <w:spacing w:line="360" w:lineRule="auto"/>
        <w:ind w:left="245"/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базисного учебного плана для основной школы,  примерной программы по обществознанию. </w:t>
      </w:r>
    </w:p>
    <w:p w:rsidR="000E3555" w:rsidRDefault="000E3555" w:rsidP="000E3555">
      <w:pPr>
        <w:shd w:val="clear" w:color="auto" w:fill="FFFFFF"/>
        <w:spacing w:line="360" w:lineRule="auto"/>
        <w:ind w:left="470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Соответствует  требованиям к уровню подготовки выпускников основной школы.</w:t>
      </w:r>
    </w:p>
    <w:p w:rsidR="000E3555" w:rsidRDefault="000E3555" w:rsidP="000E3555">
      <w:pPr>
        <w:shd w:val="clear" w:color="auto" w:fill="FFFFFF"/>
        <w:spacing w:line="360" w:lineRule="auto"/>
        <w:ind w:left="10" w:right="10" w:firstLine="235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 xml:space="preserve">Курс «Обществознание» для 11 классов, содержание которого представлено в </w:t>
      </w:r>
      <w:r>
        <w:rPr>
          <w:spacing w:val="-2"/>
          <w:sz w:val="24"/>
          <w:szCs w:val="24"/>
        </w:rPr>
        <w:t xml:space="preserve">настоящей программе, является составной частью большого курса под названием </w:t>
      </w:r>
      <w:r>
        <w:rPr>
          <w:spacing w:val="3"/>
          <w:sz w:val="24"/>
          <w:szCs w:val="24"/>
        </w:rPr>
        <w:t xml:space="preserve">«Обществознание», который включает, помимо упомянутого, курса и курс </w:t>
      </w:r>
      <w:r>
        <w:rPr>
          <w:sz w:val="24"/>
          <w:szCs w:val="24"/>
        </w:rPr>
        <w:t xml:space="preserve">«Обществознание» для 10—11 классов. Содержание и методические особенности </w:t>
      </w:r>
      <w:r>
        <w:rPr>
          <w:spacing w:val="3"/>
          <w:sz w:val="24"/>
          <w:szCs w:val="24"/>
        </w:rPr>
        <w:t>последнего представлены в следующей программе.</w:t>
      </w:r>
    </w:p>
    <w:p w:rsidR="000E3555" w:rsidRDefault="000E3555" w:rsidP="000E3555">
      <w:pPr>
        <w:shd w:val="clear" w:color="auto" w:fill="FFFFFF"/>
        <w:spacing w:line="360" w:lineRule="auto"/>
        <w:ind w:left="10" w:right="5" w:firstLine="235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 xml:space="preserve">Настоящая программа составлена в полном соответствии с Обязательным </w:t>
      </w:r>
      <w:r>
        <w:rPr>
          <w:spacing w:val="3"/>
          <w:sz w:val="24"/>
          <w:szCs w:val="24"/>
        </w:rPr>
        <w:t xml:space="preserve">минимумом содержания обществоведческого образования и с ориентацией </w:t>
      </w:r>
      <w:proofErr w:type="gramStart"/>
      <w:r>
        <w:rPr>
          <w:spacing w:val="3"/>
          <w:sz w:val="24"/>
          <w:szCs w:val="24"/>
        </w:rPr>
        <w:t>на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следующие</w:t>
      </w:r>
    </w:p>
    <w:p w:rsidR="000E3555" w:rsidRDefault="000E3555" w:rsidP="000E3555">
      <w:pPr>
        <w:shd w:val="clear" w:color="auto" w:fill="FFFFFF"/>
        <w:spacing w:line="360" w:lineRule="auto"/>
        <w:ind w:left="470"/>
        <w:rPr>
          <w:b/>
        </w:rPr>
      </w:pPr>
    </w:p>
    <w:p w:rsidR="000E3555" w:rsidRDefault="000E3555" w:rsidP="000E3555">
      <w:pPr>
        <w:shd w:val="clear" w:color="auto" w:fill="FFFFFF"/>
        <w:spacing w:line="360" w:lineRule="auto"/>
        <w:ind w:left="4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места и роли учебного курса.</w:t>
      </w:r>
    </w:p>
    <w:p w:rsidR="000E3555" w:rsidRDefault="000E3555" w:rsidP="000E3555">
      <w:pPr>
        <w:shd w:val="clear" w:color="auto" w:fill="FFFFFF"/>
        <w:spacing w:line="360" w:lineRule="auto"/>
        <w:ind w:left="10" w:firstLine="446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 xml:space="preserve">Особенностями настоящего курса в части раскрытия духовно-мировоззренческой </w:t>
      </w:r>
      <w:r>
        <w:rPr>
          <w:spacing w:val="-2"/>
          <w:sz w:val="24"/>
          <w:szCs w:val="24"/>
        </w:rPr>
        <w:t xml:space="preserve">стороны социальной жизни, вопросов социального познания и социального развития является его </w:t>
      </w:r>
      <w:proofErr w:type="spellStart"/>
      <w:r>
        <w:rPr>
          <w:spacing w:val="-2"/>
          <w:sz w:val="24"/>
          <w:szCs w:val="24"/>
        </w:rPr>
        <w:t>культуросообразность</w:t>
      </w:r>
      <w:proofErr w:type="spellEnd"/>
      <w:r>
        <w:rPr>
          <w:spacing w:val="-2"/>
          <w:sz w:val="24"/>
          <w:szCs w:val="24"/>
        </w:rPr>
        <w:t xml:space="preserve">, ориентация на традиционные духовные ценности </w:t>
      </w:r>
      <w:r>
        <w:rPr>
          <w:spacing w:val="2"/>
          <w:sz w:val="24"/>
          <w:szCs w:val="24"/>
        </w:rPr>
        <w:t xml:space="preserve">российской культуры. Содержание изучаемых знаний предполагает усвоение </w:t>
      </w:r>
      <w:r>
        <w:rPr>
          <w:sz w:val="24"/>
          <w:szCs w:val="24"/>
        </w:rPr>
        <w:t xml:space="preserve">школьниками не только рациональных знаний и теорий, сложившихся в научной </w:t>
      </w:r>
      <w:r>
        <w:rPr>
          <w:spacing w:val="-3"/>
          <w:sz w:val="24"/>
          <w:szCs w:val="24"/>
        </w:rPr>
        <w:t xml:space="preserve">социологии, но и спектра представлений, сложившихся в других сферах общественной </w:t>
      </w:r>
      <w:r>
        <w:rPr>
          <w:sz w:val="24"/>
          <w:szCs w:val="24"/>
        </w:rPr>
        <w:t>жизни — религии, искусстве, обыденном сознании. Это должно способствовать зна</w:t>
      </w:r>
      <w:r>
        <w:rPr>
          <w:sz w:val="24"/>
          <w:szCs w:val="24"/>
        </w:rPr>
        <w:softHyphen/>
        <w:t>комству учащихся с обществом во всем его многообразии.</w:t>
      </w:r>
    </w:p>
    <w:p w:rsidR="000E3555" w:rsidRDefault="000E3555" w:rsidP="000E3555">
      <w:pPr>
        <w:shd w:val="clear" w:color="auto" w:fill="FFFFFF"/>
        <w:spacing w:line="360" w:lineRule="auto"/>
        <w:ind w:right="77" w:firstLine="230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 xml:space="preserve">В содержании курса сделан акцент на духовно-нравственное значение </w:t>
      </w:r>
      <w:r>
        <w:rPr>
          <w:spacing w:val="-3"/>
          <w:sz w:val="24"/>
          <w:szCs w:val="24"/>
        </w:rPr>
        <w:t xml:space="preserve">обществоведческих знаний, что обеспечивает определенный воспитательный потенциал </w:t>
      </w:r>
      <w:r>
        <w:rPr>
          <w:spacing w:val="-2"/>
          <w:sz w:val="24"/>
          <w:szCs w:val="24"/>
        </w:rPr>
        <w:t xml:space="preserve">курса. Изучаемые понятия, представления, теории обращены на формирование </w:t>
      </w:r>
      <w:r>
        <w:rPr>
          <w:spacing w:val="1"/>
          <w:sz w:val="24"/>
          <w:szCs w:val="24"/>
        </w:rPr>
        <w:t xml:space="preserve">гражданственности учащихся, чувства сопричастности судьбам нашей Родины, </w:t>
      </w:r>
      <w:r>
        <w:rPr>
          <w:spacing w:val="-4"/>
          <w:sz w:val="24"/>
          <w:szCs w:val="24"/>
        </w:rPr>
        <w:t>российского патриотизма</w:t>
      </w:r>
      <w:proofErr w:type="gramStart"/>
      <w:r>
        <w:rPr>
          <w:spacing w:val="-4"/>
          <w:sz w:val="24"/>
          <w:szCs w:val="24"/>
        </w:rPr>
        <w:t xml:space="preserve"> В</w:t>
      </w:r>
      <w:proofErr w:type="gramEnd"/>
      <w:r>
        <w:rPr>
          <w:spacing w:val="-4"/>
          <w:sz w:val="24"/>
          <w:szCs w:val="24"/>
        </w:rPr>
        <w:t xml:space="preserve"> курсе достаточно полно представлены реалии российской </w:t>
      </w:r>
      <w:r>
        <w:rPr>
          <w:spacing w:val="2"/>
          <w:sz w:val="24"/>
          <w:szCs w:val="24"/>
        </w:rPr>
        <w:t xml:space="preserve">истории и повседневности, элементы народной культуры, характерные черты менталитета россиян. Помимо обучения знаниям об обществе, сложившимся в </w:t>
      </w:r>
      <w:r>
        <w:rPr>
          <w:spacing w:val="-1"/>
          <w:sz w:val="24"/>
          <w:szCs w:val="24"/>
        </w:rPr>
        <w:t xml:space="preserve">позитивной социологии, учащиеся приобщаются к культуре, понимаемой в самом </w:t>
      </w:r>
      <w:r>
        <w:rPr>
          <w:spacing w:val="-3"/>
          <w:sz w:val="24"/>
          <w:szCs w:val="24"/>
        </w:rPr>
        <w:t xml:space="preserve">широком смысле. Среда непростых вопросов обществознания в курсе </w:t>
      </w:r>
      <w:proofErr w:type="gramStart"/>
      <w:r>
        <w:rPr>
          <w:spacing w:val="-3"/>
          <w:sz w:val="24"/>
          <w:szCs w:val="24"/>
        </w:rPr>
        <w:t>рассматриваются</w:t>
      </w:r>
      <w:proofErr w:type="gramEnd"/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прежде всего те, ответы на которые могут пригодиться в повседневной жизни </w:t>
      </w:r>
      <w:r>
        <w:rPr>
          <w:spacing w:val="-3"/>
          <w:sz w:val="24"/>
          <w:szCs w:val="24"/>
        </w:rPr>
        <w:t>гражданина.</w:t>
      </w:r>
    </w:p>
    <w:p w:rsidR="000E3555" w:rsidRDefault="000E3555" w:rsidP="000E3555">
      <w:pPr>
        <w:shd w:val="clear" w:color="auto" w:fill="FFFFFF"/>
        <w:spacing w:line="360" w:lineRule="auto"/>
        <w:ind w:left="10" w:right="53" w:firstLine="23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Содержание среднего (полного) общего образования на базовом уровне по </w:t>
      </w:r>
      <w:r>
        <w:rPr>
          <w:spacing w:val="4"/>
          <w:sz w:val="24"/>
          <w:szCs w:val="24"/>
        </w:rPr>
        <w:t xml:space="preserve">обществознанию (обществоведению) представляет собой комплекс знаний, </w:t>
      </w:r>
      <w:r>
        <w:rPr>
          <w:sz w:val="24"/>
          <w:szCs w:val="24"/>
        </w:rPr>
        <w:lastRenderedPageBreak/>
        <w:t xml:space="preserve">отражающих основные объекты изучения: общество в целом, человек в обществе, </w:t>
      </w:r>
      <w:r>
        <w:rPr>
          <w:spacing w:val="3"/>
          <w:sz w:val="24"/>
          <w:szCs w:val="24"/>
        </w:rPr>
        <w:t>познание, экономическая сфера, социальные отношения, политика, духовно-</w:t>
      </w:r>
      <w:r>
        <w:rPr>
          <w:spacing w:val="-1"/>
          <w:sz w:val="24"/>
          <w:szCs w:val="24"/>
        </w:rPr>
        <w:t>нравственная сфера, право.</w:t>
      </w:r>
      <w:proofErr w:type="gramEnd"/>
      <w:r>
        <w:rPr>
          <w:spacing w:val="-1"/>
          <w:sz w:val="24"/>
          <w:szCs w:val="24"/>
        </w:rPr>
        <w:t xml:space="preserve"> Знания об этих социальных объектах дают социология, </w:t>
      </w:r>
      <w:r>
        <w:rPr>
          <w:sz w:val="24"/>
          <w:szCs w:val="24"/>
        </w:rPr>
        <w:t>экономическая теория, политология, социальная психология, правоведение, филосо</w:t>
      </w:r>
      <w:r>
        <w:rPr>
          <w:sz w:val="24"/>
          <w:szCs w:val="24"/>
        </w:rPr>
        <w:softHyphen/>
      </w:r>
      <w:r>
        <w:rPr>
          <w:spacing w:val="1"/>
          <w:sz w:val="24"/>
          <w:szCs w:val="24"/>
        </w:rPr>
        <w:t xml:space="preserve">фия. Все означенные компоненты содержания взаимосвязаны, как связаны и </w:t>
      </w:r>
      <w:r>
        <w:rPr>
          <w:sz w:val="24"/>
          <w:szCs w:val="24"/>
        </w:rPr>
        <w:t xml:space="preserve">взаимодействуют друг с другом изучаемые объекты. Помимо знаний, в содержание </w:t>
      </w:r>
      <w:r>
        <w:rPr>
          <w:spacing w:val="-2"/>
          <w:sz w:val="24"/>
          <w:szCs w:val="24"/>
        </w:rPr>
        <w:t xml:space="preserve">курса входят социальные навыки, умения, ключевые компетентности, совокупность </w:t>
      </w:r>
      <w:r>
        <w:rPr>
          <w:sz w:val="24"/>
          <w:szCs w:val="24"/>
        </w:rPr>
        <w:t xml:space="preserve">моральных норм и принципов поведения людей по отношению к обществу и другим </w:t>
      </w:r>
      <w:r>
        <w:rPr>
          <w:spacing w:val="-2"/>
          <w:sz w:val="24"/>
          <w:szCs w:val="24"/>
        </w:rPr>
        <w:t xml:space="preserve">людям, правовые нормы, регулирующие отношения людей во всех областях жизни </w:t>
      </w:r>
      <w:r>
        <w:rPr>
          <w:spacing w:val="-1"/>
          <w:sz w:val="24"/>
          <w:szCs w:val="24"/>
        </w:rPr>
        <w:t>общества; система гуманистических и демократических ценностей.</w:t>
      </w:r>
    </w:p>
    <w:p w:rsidR="000E3555" w:rsidRDefault="000E3555" w:rsidP="000E3555">
      <w:pPr>
        <w:shd w:val="clear" w:color="auto" w:fill="FFFFFF"/>
        <w:spacing w:line="360" w:lineRule="auto"/>
        <w:ind w:left="19" w:right="48" w:firstLine="235"/>
        <w:jc w:val="both"/>
        <w:rPr>
          <w:spacing w:val="-3"/>
          <w:sz w:val="24"/>
          <w:szCs w:val="24"/>
        </w:rPr>
      </w:pPr>
      <w:r>
        <w:rPr>
          <w:spacing w:val="6"/>
          <w:sz w:val="24"/>
          <w:szCs w:val="24"/>
        </w:rPr>
        <w:t xml:space="preserve">Содержание курса на базовом уровне обеспечивает преемственность по </w:t>
      </w:r>
      <w:r>
        <w:rPr>
          <w:spacing w:val="-2"/>
          <w:sz w:val="24"/>
          <w:szCs w:val="24"/>
        </w:rPr>
        <w:t xml:space="preserve">отношению к основной школе путем углубленного изучения некоторых социальных </w:t>
      </w:r>
      <w:r>
        <w:rPr>
          <w:spacing w:val="-1"/>
          <w:sz w:val="24"/>
          <w:szCs w:val="24"/>
        </w:rPr>
        <w:t xml:space="preserve">объектов, рассмотренных ранее. Наряду с этим вводится ряд новых, более сложных </w:t>
      </w:r>
      <w:r>
        <w:rPr>
          <w:spacing w:val="-3"/>
          <w:sz w:val="24"/>
          <w:szCs w:val="24"/>
        </w:rPr>
        <w:t>вопросов, понимание которых необходимо современному человеку.</w:t>
      </w:r>
    </w:p>
    <w:p w:rsidR="000E3555" w:rsidRDefault="000E3555" w:rsidP="000E3555">
      <w:pPr>
        <w:shd w:val="clear" w:color="auto" w:fill="FFFFFF"/>
        <w:spacing w:line="360" w:lineRule="auto"/>
        <w:ind w:left="19" w:right="48" w:firstLine="235"/>
        <w:jc w:val="both"/>
        <w:rPr>
          <w:b/>
          <w:spacing w:val="-3"/>
        </w:rPr>
      </w:pPr>
    </w:p>
    <w:p w:rsidR="000E3555" w:rsidRDefault="000E3555" w:rsidP="000E3555">
      <w:pPr>
        <w:shd w:val="clear" w:color="auto" w:fill="FFFFFF"/>
        <w:spacing w:line="360" w:lineRule="auto"/>
        <w:ind w:left="19" w:right="48" w:firstLine="235"/>
        <w:jc w:val="center"/>
        <w:rPr>
          <w:b/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>Количество учебных часов:</w:t>
      </w:r>
    </w:p>
    <w:p w:rsidR="000E3555" w:rsidRDefault="000E3555" w:rsidP="000E355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Рабочая программа рассчитана на 34 учебных часа из расчета 1 учебный час в неделю и предназначена для учащихся 11-х классов.   </w:t>
      </w:r>
      <w:proofErr w:type="gramEnd"/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 xml:space="preserve">          В учебно-тематическом планировании программы в конце каждой темы предусмотрены обобщающие уроки, нацеленные на конкретизацию полученных знаний,   выполнение учащимися проверочных заданий в форме тестирования или контрольных работ, которые позволят убедиться в том, что основной материал ими усвоен. Все задания построены на изученном материале, а предлагаемый формат проверочных заданий и процедура их выполнения знакомы и понятны учащимся.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образовательного процесса.</w:t>
      </w: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both"/>
        <w:rPr>
          <w:b/>
        </w:rPr>
      </w:pPr>
      <w:r>
        <w:rPr>
          <w:sz w:val="24"/>
          <w:szCs w:val="24"/>
        </w:rPr>
        <w:t>Рабочая программа предусматривает следующие формы промежуточной и итоговой аттестации: контрольные работы, тестирование, обобщающие уроки, семинары, дискуссии.</w:t>
      </w: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both"/>
        <w:rPr>
          <w:sz w:val="24"/>
          <w:szCs w:val="24"/>
        </w:rPr>
      </w:pPr>
      <w:r>
        <w:rPr>
          <w:sz w:val="24"/>
          <w:szCs w:val="24"/>
        </w:rPr>
        <w:t>Практикумы, лабораторные занятия, комбинированные уроки</w:t>
      </w: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center"/>
        <w:rPr>
          <w:sz w:val="28"/>
          <w:szCs w:val="28"/>
        </w:rPr>
      </w:pP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Технологии обучения.</w:t>
      </w: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both"/>
      </w:pPr>
      <w:r>
        <w:t>Программа предусматривает проведение традиционных уроков с использованием разнообразных форм организации учебного процесса и внедрением современных педагогических технологий и методов обучения</w:t>
      </w: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center"/>
        <w:rPr>
          <w:sz w:val="28"/>
          <w:szCs w:val="28"/>
        </w:rPr>
      </w:pP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Виды и формы контроля.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 xml:space="preserve">Не менее 40% учебного времени отводится на самостоятельную работу учащихся, позволяющую им приобрести опыт познавательной и практической деятельности. </w:t>
      </w:r>
      <w:r>
        <w:rPr>
          <w:sz w:val="24"/>
          <w:szCs w:val="24"/>
        </w:rPr>
        <w:lastRenderedPageBreak/>
        <w:t>Минимальный набор выполняемых учащимися работ включает в себя: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работу с источниками социальной  информации, с использованием современных средств коммуникации (включая ресурсы Интернета);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 xml:space="preserve">● критическое осмысление актуальной социальной  информации, поступающей из разных источников, формулирование на этой основе собственных заключений и оценочных суждений; 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решение познавательных и практических задач, отражающих типичные социальные ситуации;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анализ современных общественных явлений и событий;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 xml:space="preserve">● 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● аргументированную защиту своей позиции, оппонирование иному мнению через участие в дискуссиях, диспутах, дебатах о современных социальных проблемах; написание творческих работ по социальным дисциплинам.</w:t>
      </w: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center"/>
        <w:rPr>
          <w:b/>
          <w:sz w:val="28"/>
          <w:szCs w:val="28"/>
        </w:rPr>
      </w:pP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both"/>
      </w:pPr>
    </w:p>
    <w:p w:rsidR="000E3555" w:rsidRDefault="000E3555" w:rsidP="000E3555">
      <w:pPr>
        <w:shd w:val="clear" w:color="auto" w:fill="FFFFFF"/>
        <w:spacing w:line="360" w:lineRule="auto"/>
        <w:ind w:left="10" w:firstLine="7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Планируемый уровень подготовки.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В результате изучения обществознания на базовом уровне ученик должен</w:t>
      </w:r>
    </w:p>
    <w:p w:rsidR="000E3555" w:rsidRDefault="000E3555" w:rsidP="000E3555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Знать/понимать: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биосоциальную</w:t>
      </w:r>
      <w:proofErr w:type="spellEnd"/>
      <w:r>
        <w:rPr>
          <w:sz w:val="24"/>
          <w:szCs w:val="24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0E3555" w:rsidRDefault="000E3555" w:rsidP="000E3555">
      <w:pPr>
        <w:ind w:left="780"/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тенденции развития общества в целом как сложной динамичной системы, а также важнейших социальных институтов;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необходимость регулирования общественных отношений, сущность социальных норм, механизмы правового регулирования;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особенности социально-гуманитарного познания.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2. Уметь: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характеризовать основные социальные объекты, выделяя их существенные признаки, закономерности развития;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анализировать актуальную информацию о социальных объектах, выявляя их общие черты и различия;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• раскрывать на примерах изученные теоретические положения и понятия социально-экономических и гуманитарных наук;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</w:t>
      </w:r>
      <w:proofErr w:type="gramStart"/>
      <w:r>
        <w:rPr>
          <w:sz w:val="24"/>
          <w:szCs w:val="24"/>
        </w:rPr>
        <w:t>в(</w:t>
      </w:r>
      <w:proofErr w:type="gramEnd"/>
      <w:r>
        <w:rPr>
          <w:sz w:val="24"/>
          <w:szCs w:val="24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оценивать действия субъектов социальной жизни, включая личности, группы, организации, с точки зрения социальных норм, экономической рациональности;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подготовить устное выступление, творческую работу по социальной проблематике;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применять социально-экономические и гуманитарные знания в процессе решения познавательных задач по актуальным социальным проблемам.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3. Использовать приобретенные знания и умения в практической деятельности и повседневной жизни </w:t>
      </w:r>
      <w:proofErr w:type="gramStart"/>
      <w:r>
        <w:rPr>
          <w:b/>
          <w:sz w:val="24"/>
          <w:szCs w:val="24"/>
        </w:rPr>
        <w:t>для</w:t>
      </w:r>
      <w:proofErr w:type="gramEnd"/>
      <w:r>
        <w:rPr>
          <w:b/>
          <w:sz w:val="24"/>
          <w:szCs w:val="24"/>
        </w:rPr>
        <w:t>: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успешного выполнения типичных социальных ролей; сознательного взаимодействия с различными социальными институтами;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совершенствования собственной познавательной деятельности;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критического восприятия информации, получаемой в межличностном общении и в массовой коммуникации; осуществления самостоятельного поиска, анализа и использования собранной социальной информации.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решения практических жизненных проблем, возникающих в социальной деятельности;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ориентировки в актуальных общественных событиях, определения личной гражданской позиции;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предвидения возможных последствий определенных социальных действий;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оценки происходящих событий и поведения людей с точки зрения морали и права;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• реализации и защиты прав человека и гражданина, осознанного выполнения гражданских обязанностей;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Учебно-методический комплект.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1. Обществознание. 10 класс: учеб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</w:t>
      </w:r>
      <w:proofErr w:type="gramEnd"/>
      <w:r>
        <w:rPr>
          <w:sz w:val="24"/>
          <w:szCs w:val="24"/>
        </w:rPr>
        <w:t>ля общеобразовательных учреждений: базовый уровень/[Л.Н.Боголюбов, Н.И.Городецкая, А.И.Матвеев и др.]; под редакцией Л.Н.Боголюбова [и др.]; Рос. акад. Наук, Рос. акад. Образования, изд-во «Просвещение». – 7-е изд.  М.: Просвещение, 2011  (Академический школьный учебник).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 xml:space="preserve">2. Обществознание. 11 класс: учеб. для общеобразовательных учреждений: базовый </w:t>
      </w:r>
      <w:r>
        <w:rPr>
          <w:sz w:val="24"/>
          <w:szCs w:val="24"/>
        </w:rPr>
        <w:lastRenderedPageBreak/>
        <w:t>уровень/[Л.Н.Боголюбов, Н.И.Городецкая, А.И.Матвеев и др.]; под редакцией Л.Н.Боголюбова [и др.]; Рос. акад. Наук, Рос. акад. Образования, изд-во «Просвещение». – 6-е изд.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М.: Просвещение, 2012  (Академический школьный учебник).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 xml:space="preserve">3. Боголюбов Л. Н., Брандт М. Ю. и др. Тесты и задания по обществознанию: 10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.— М., 2007.</w:t>
      </w: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4. Оценка качества подготовки выпускников основной школы по обществознанию</w:t>
      </w:r>
      <w:proofErr w:type="gramStart"/>
      <w:r>
        <w:rPr>
          <w:sz w:val="24"/>
          <w:szCs w:val="24"/>
        </w:rPr>
        <w:t>/ С</w:t>
      </w:r>
      <w:proofErr w:type="gramEnd"/>
      <w:r>
        <w:rPr>
          <w:sz w:val="24"/>
          <w:szCs w:val="24"/>
        </w:rPr>
        <w:t>ост.     Л. Н. Боголюбов.— М., 2000.</w:t>
      </w:r>
    </w:p>
    <w:p w:rsidR="000E3555" w:rsidRDefault="000E3555" w:rsidP="000E3555">
      <w:pPr>
        <w:rPr>
          <w:sz w:val="24"/>
          <w:szCs w:val="24"/>
        </w:rPr>
      </w:pPr>
    </w:p>
    <w:p w:rsidR="000E3555" w:rsidRDefault="000E3555" w:rsidP="000E3555">
      <w:pPr>
        <w:rPr>
          <w:sz w:val="24"/>
          <w:szCs w:val="24"/>
        </w:rPr>
      </w:pPr>
      <w:r>
        <w:rPr>
          <w:sz w:val="24"/>
          <w:szCs w:val="24"/>
        </w:rPr>
        <w:t>5. Обществознание. Метод. Рекомендации. 11 класс: базовый уровень пособие для учителей общеобразовательных учреждений/ Л.Н.Боголюбов, Н.И.Городецкая, Л.Ф.Иванова и др. – М.: Просвещение, 2009.</w:t>
      </w:r>
    </w:p>
    <w:p w:rsidR="000E3555" w:rsidRDefault="000E3555" w:rsidP="000E3555">
      <w:pPr>
        <w:shd w:val="clear" w:color="auto" w:fill="FFFFFF"/>
        <w:tabs>
          <w:tab w:val="left" w:pos="413"/>
        </w:tabs>
        <w:spacing w:line="360" w:lineRule="auto"/>
        <w:ind w:left="245"/>
      </w:pPr>
    </w:p>
    <w:p w:rsidR="000E3555" w:rsidRDefault="000E3555" w:rsidP="00AA2FCA">
      <w:pPr>
        <w:shd w:val="clear" w:color="auto" w:fill="FFFFFF"/>
        <w:tabs>
          <w:tab w:val="left" w:pos="413"/>
        </w:tabs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Внутрипредметные</w:t>
      </w:r>
      <w:proofErr w:type="spellEnd"/>
      <w:r>
        <w:rPr>
          <w:b/>
          <w:sz w:val="28"/>
          <w:szCs w:val="28"/>
        </w:rPr>
        <w:t xml:space="preserve"> и </w:t>
      </w:r>
      <w:proofErr w:type="spellStart"/>
      <w:r>
        <w:rPr>
          <w:b/>
          <w:sz w:val="28"/>
          <w:szCs w:val="28"/>
        </w:rPr>
        <w:t>межпредметные</w:t>
      </w:r>
      <w:proofErr w:type="spellEnd"/>
      <w:r>
        <w:rPr>
          <w:b/>
          <w:sz w:val="28"/>
          <w:szCs w:val="28"/>
        </w:rPr>
        <w:t xml:space="preserve"> связи.</w:t>
      </w:r>
    </w:p>
    <w:p w:rsidR="000E3555" w:rsidRDefault="000E3555" w:rsidP="000E3555">
      <w:pPr>
        <w:shd w:val="clear" w:color="auto" w:fill="FFFFFF"/>
        <w:spacing w:line="360" w:lineRule="auto"/>
        <w:ind w:firstLine="230"/>
      </w:pPr>
      <w:r>
        <w:rPr>
          <w:spacing w:val="-1"/>
        </w:rPr>
        <w:t xml:space="preserve">Программа призвана помочь осуществлению выпускниками осознанного выбора </w:t>
      </w:r>
      <w:r>
        <w:t>путей продолжения образования или будущей профессиональной деятельности.</w:t>
      </w:r>
    </w:p>
    <w:p w:rsidR="000E3555" w:rsidRDefault="000E3555" w:rsidP="000E3555">
      <w:pPr>
        <w:spacing w:line="360" w:lineRule="auto"/>
        <w:ind w:firstLine="540"/>
        <w:jc w:val="both"/>
      </w:pPr>
      <w:r>
        <w:t xml:space="preserve">Результаты изучения курса «Обществознание» приведены в разделе «Требования к уровню подготовки выпускников», который полностью соответствует стандарту. </w:t>
      </w:r>
      <w:proofErr w:type="gramStart"/>
      <w:r>
        <w:t xml:space="preserve">Требования направлены на реализацию </w:t>
      </w:r>
      <w:proofErr w:type="spellStart"/>
      <w:r>
        <w:t>деятельностного</w:t>
      </w:r>
      <w:proofErr w:type="spellEnd"/>
      <w:r>
        <w:t xml:space="preserve">, </w:t>
      </w:r>
      <w:proofErr w:type="spellStart"/>
      <w:r>
        <w:t>практикоориентированного</w:t>
      </w:r>
      <w:proofErr w:type="spellEnd"/>
      <w:r>
        <w:t xml:space="preserve"> и личностно ориентированного подходов;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социальной среде, делать сознательный выбор в условиях альтернатив.</w:t>
      </w:r>
      <w:proofErr w:type="gramEnd"/>
    </w:p>
    <w:p w:rsidR="000E3555" w:rsidRDefault="000E3555" w:rsidP="000E3555">
      <w:pPr>
        <w:spacing w:line="360" w:lineRule="auto"/>
        <w:ind w:firstLine="540"/>
        <w:jc w:val="both"/>
      </w:pPr>
      <w:r>
        <w:t>Рубрика «Знать/понимать» включает требования к учебному материалу, который усваивается и осознанно воспроизводится учащимися.</w:t>
      </w:r>
    </w:p>
    <w:p w:rsidR="000E3555" w:rsidRDefault="000E3555" w:rsidP="000E3555">
      <w:pPr>
        <w:spacing w:line="360" w:lineRule="auto"/>
        <w:ind w:firstLine="540"/>
        <w:jc w:val="both"/>
      </w:pPr>
      <w:proofErr w:type="gramStart"/>
      <w:r>
        <w:t xml:space="preserve">Рубрика «Уметь» включает требования, основанные на более сложных видах деятельности, в том числе творческой: характеризовать, анализировать, объяснять, раскрывать на примерах, осуществлять поиск социальной информации, оценивать, формулировать собственные суждения и т.д. </w:t>
      </w:r>
      <w:proofErr w:type="gramEnd"/>
    </w:p>
    <w:p w:rsidR="000E3555" w:rsidRDefault="000E3555" w:rsidP="000E3555">
      <w:pPr>
        <w:spacing w:line="360" w:lineRule="auto"/>
        <w:ind w:firstLine="540"/>
        <w:jc w:val="both"/>
      </w:pPr>
      <w:r>
        <w:t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</w:t>
      </w:r>
    </w:p>
    <w:p w:rsidR="000E3555" w:rsidRDefault="000E3555" w:rsidP="00AA2FCA">
      <w:pPr>
        <w:pStyle w:val="3"/>
        <w:spacing w:after="0"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0E3555" w:rsidRDefault="000E3555" w:rsidP="000E3555">
      <w:pPr>
        <w:pStyle w:val="3"/>
        <w:spacing w:after="0" w:line="360" w:lineRule="auto"/>
        <w:ind w:left="0"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4823"/>
        <w:gridCol w:w="1417"/>
        <w:gridCol w:w="2533"/>
      </w:tblGrid>
      <w:tr w:rsidR="000E3555" w:rsidTr="000E35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тем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контроля</w:t>
            </w:r>
          </w:p>
        </w:tc>
      </w:tr>
      <w:tr w:rsidR="000E3555" w:rsidTr="000E35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0E3555" w:rsidTr="000E35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227DC6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</w:t>
            </w:r>
            <w:r w:rsidR="000E3555">
              <w:rPr>
                <w:sz w:val="24"/>
                <w:szCs w:val="24"/>
              </w:rPr>
              <w:t xml:space="preserve"> 1. Экономика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227DC6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AA2FCA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 w:rsidR="000E3555">
              <w:rPr>
                <w:sz w:val="24"/>
                <w:szCs w:val="24"/>
              </w:rPr>
              <w:t>д</w:t>
            </w:r>
            <w:proofErr w:type="gramEnd"/>
            <w:r w:rsidR="000E3555">
              <w:rPr>
                <w:sz w:val="24"/>
                <w:szCs w:val="24"/>
              </w:rPr>
              <w:t>иктант</w:t>
            </w:r>
          </w:p>
        </w:tc>
      </w:tr>
      <w:tr w:rsidR="000E3555" w:rsidTr="000E35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227DC6" w:rsidP="00227DC6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</w:t>
            </w:r>
            <w:r w:rsidR="000E3555">
              <w:rPr>
                <w:sz w:val="24"/>
                <w:szCs w:val="24"/>
              </w:rPr>
              <w:t xml:space="preserve"> 2. </w:t>
            </w:r>
            <w:r>
              <w:rPr>
                <w:sz w:val="24"/>
                <w:szCs w:val="24"/>
              </w:rPr>
              <w:t>Социальная сфера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0E3555" w:rsidTr="000E35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227DC6" w:rsidP="00227DC6">
            <w:pPr>
              <w:pStyle w:val="3"/>
              <w:spacing w:after="0" w:line="360" w:lineRule="auto"/>
              <w:ind w:left="0"/>
              <w:jc w:val="both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pacing w:val="-9"/>
                <w:sz w:val="24"/>
                <w:szCs w:val="24"/>
              </w:rPr>
              <w:t>Глава</w:t>
            </w:r>
            <w:r w:rsidR="000E3555">
              <w:rPr>
                <w:color w:val="262626"/>
                <w:spacing w:val="-9"/>
                <w:sz w:val="24"/>
                <w:szCs w:val="24"/>
              </w:rPr>
              <w:t xml:space="preserve"> 3. </w:t>
            </w:r>
            <w:r>
              <w:rPr>
                <w:color w:val="262626"/>
                <w:spacing w:val="-9"/>
                <w:sz w:val="24"/>
                <w:szCs w:val="24"/>
              </w:rPr>
              <w:t>Политическая жизнь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227DC6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227DC6" w:rsidTr="000E35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C6" w:rsidRDefault="00227DC6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C6" w:rsidRDefault="00227DC6" w:rsidP="00227DC6">
            <w:pPr>
              <w:pStyle w:val="3"/>
              <w:spacing w:after="0" w:line="360" w:lineRule="auto"/>
              <w:ind w:left="0"/>
              <w:jc w:val="both"/>
              <w:rPr>
                <w:color w:val="262626"/>
                <w:spacing w:val="-9"/>
                <w:sz w:val="24"/>
                <w:szCs w:val="24"/>
              </w:rPr>
            </w:pPr>
            <w:r>
              <w:rPr>
                <w:color w:val="262626"/>
                <w:spacing w:val="-9"/>
                <w:sz w:val="24"/>
                <w:szCs w:val="24"/>
              </w:rPr>
              <w:t>Взгляд в будущее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C6" w:rsidRDefault="00227DC6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C6" w:rsidRDefault="00227DC6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</w:t>
            </w:r>
          </w:p>
        </w:tc>
      </w:tr>
      <w:tr w:rsidR="000E3555" w:rsidTr="000E35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227DC6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Итоговое повторение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0E3555" w:rsidTr="000E35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555" w:rsidRDefault="000E3555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0E3555" w:rsidRDefault="000E3555" w:rsidP="000E3555">
      <w:pPr>
        <w:shd w:val="clear" w:color="auto" w:fill="FFFFFF"/>
        <w:spacing w:line="360" w:lineRule="auto"/>
        <w:ind w:left="10" w:firstLine="77"/>
        <w:jc w:val="both"/>
        <w:rPr>
          <w:rFonts w:ascii="Arial" w:hAnsi="Arial" w:cs="Arial"/>
        </w:rPr>
      </w:pPr>
    </w:p>
    <w:p w:rsidR="000E3555" w:rsidRDefault="000E3555" w:rsidP="00E41FC9">
      <w:pPr>
        <w:shd w:val="clear" w:color="auto" w:fill="FFFFFF"/>
        <w:rPr>
          <w:rFonts w:ascii="Arial" w:hAnsi="Arial" w:cs="Arial"/>
          <w:b/>
          <w:bCs/>
          <w:color w:val="336699"/>
          <w:spacing w:val="-17"/>
        </w:rPr>
      </w:pPr>
      <w:r>
        <w:rPr>
          <w:rFonts w:ascii="Arial" w:hAnsi="Arial" w:cs="Arial"/>
          <w:b/>
          <w:bCs/>
          <w:color w:val="336699"/>
          <w:spacing w:val="-17"/>
        </w:rPr>
        <w:lastRenderedPageBreak/>
        <w:t>ОСНОВНОЕ СОДЕРЖАНИЕ</w:t>
      </w:r>
    </w:p>
    <w:p w:rsidR="000E3555" w:rsidRDefault="000E3555" w:rsidP="000E3555">
      <w:pPr>
        <w:shd w:val="clear" w:color="auto" w:fill="FFFFFF"/>
        <w:jc w:val="center"/>
        <w:rPr>
          <w:rFonts w:ascii="Arial" w:hAnsi="Arial" w:cs="Arial"/>
          <w:color w:val="336699"/>
        </w:rPr>
      </w:pP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  <w:b/>
          <w:bCs/>
        </w:rPr>
      </w:pPr>
    </w:p>
    <w:p w:rsidR="000E3555" w:rsidRDefault="00227DC6" w:rsidP="000E3555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Глава</w:t>
      </w:r>
      <w:proofErr w:type="gramStart"/>
      <w:r w:rsidR="000E3555">
        <w:rPr>
          <w:rFonts w:ascii="Arial" w:hAnsi="Arial" w:cs="Arial"/>
          <w:b/>
          <w:bCs/>
          <w:lang w:val="en-US"/>
        </w:rPr>
        <w:t>I</w:t>
      </w:r>
      <w:proofErr w:type="gramEnd"/>
      <w:r>
        <w:rPr>
          <w:rFonts w:ascii="Arial" w:hAnsi="Arial" w:cs="Arial"/>
          <w:b/>
          <w:bCs/>
        </w:rPr>
        <w:t>. Экономика</w:t>
      </w:r>
    </w:p>
    <w:p w:rsidR="000E3555" w:rsidRDefault="000E3555" w:rsidP="000E3555">
      <w:pPr>
        <w:shd w:val="clear" w:color="auto" w:fill="FFFFFF"/>
        <w:ind w:firstLine="226"/>
        <w:jc w:val="both"/>
        <w:rPr>
          <w:rFonts w:ascii="Arial" w:hAnsi="Arial" w:cs="Arial"/>
        </w:rPr>
      </w:pPr>
      <w:r>
        <w:rPr>
          <w:rFonts w:ascii="Arial" w:hAnsi="Arial" w:cs="Arial"/>
        </w:rPr>
        <w:t>Экономика и экономическая наука. Что изучает экономическая наука. Экономическая деятельность. Измерители экономической деятельности. Понятие ВВП. Экономический рост и развитие. Факторы экономического роста. Экономические циклы.</w:t>
      </w:r>
    </w:p>
    <w:p w:rsidR="000E3555" w:rsidRDefault="000E3555" w:rsidP="000E3555">
      <w:pPr>
        <w:shd w:val="clear" w:color="auto" w:fill="FFFFFF"/>
        <w:ind w:firstLine="221"/>
        <w:jc w:val="both"/>
        <w:rPr>
          <w:rFonts w:ascii="Arial" w:hAnsi="Arial" w:cs="Arial"/>
        </w:rPr>
      </w:pPr>
      <w:r>
        <w:rPr>
          <w:rFonts w:ascii="Arial" w:hAnsi="Arial" w:cs="Arial"/>
        </w:rPr>
        <w:t>Рынок и рыночные структуры. Конкуренция и монополия. Спрос и предложение. Факторы спроса и предложения. Фондовый рынок. Акции, облигации и другие ценные бумаги.</w:t>
      </w:r>
    </w:p>
    <w:p w:rsidR="000E3555" w:rsidRDefault="000E3555" w:rsidP="000E3555">
      <w:pPr>
        <w:shd w:val="clear" w:color="auto" w:fill="FFFFFF"/>
        <w:ind w:firstLine="221"/>
        <w:jc w:val="both"/>
        <w:rPr>
          <w:rFonts w:ascii="Arial" w:hAnsi="Arial" w:cs="Arial"/>
        </w:rPr>
      </w:pPr>
      <w:r>
        <w:rPr>
          <w:rFonts w:ascii="Arial" w:hAnsi="Arial" w:cs="Arial"/>
        </w:rPr>
        <w:t>Роль фирм в экономике. Факторы производства и факторные доходы. Постоянные и переменные издержки. Экономические и бухгалтерские издержки и прибыль. Налоги, уплачиваемые предприятиями. Бизнес  в экономике.   Организационно-правовые  формы  и  правовой  режим предпринимательской деятельности.</w:t>
      </w:r>
    </w:p>
    <w:p w:rsidR="000E3555" w:rsidRDefault="000E3555" w:rsidP="000E3555">
      <w:pPr>
        <w:shd w:val="clear" w:color="auto" w:fill="FFFFFF"/>
        <w:ind w:firstLine="2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Вокруг бизнеса. Источники финансирования бизнеса. Основные принципы менеджмента. Основы маркетинга. Роль государства в экономике. Общественные блага. Внешние эффекты. </w:t>
      </w:r>
      <w:r>
        <w:rPr>
          <w:rFonts w:ascii="Arial" w:hAnsi="Arial" w:cs="Arial"/>
          <w:i/>
          <w:iCs/>
        </w:rPr>
        <w:t xml:space="preserve">Госбюджет. </w:t>
      </w:r>
      <w:r>
        <w:rPr>
          <w:rFonts w:ascii="Arial" w:hAnsi="Arial" w:cs="Arial"/>
        </w:rPr>
        <w:t>Государственный долг Основы денежной и бюджетной политики Защита конкуренции и антимонопольное законодательство.</w:t>
      </w:r>
    </w:p>
    <w:p w:rsidR="000E3555" w:rsidRDefault="000E3555" w:rsidP="000E3555">
      <w:pPr>
        <w:shd w:val="clear" w:color="auto" w:fill="FFFFFF"/>
        <w:ind w:firstLine="211"/>
        <w:jc w:val="both"/>
        <w:rPr>
          <w:rFonts w:ascii="Arial" w:hAnsi="Arial" w:cs="Arial"/>
        </w:rPr>
      </w:pPr>
      <w:r>
        <w:rPr>
          <w:rFonts w:ascii="Arial" w:hAnsi="Arial" w:cs="Arial"/>
        </w:rPr>
        <w:t>Банковская система. Роль центрального банка. Основные операции коммерческих</w:t>
      </w:r>
      <w:r>
        <w:rPr>
          <w:rFonts w:ascii="Arial" w:hAnsi="Arial" w:cs="Arial"/>
        </w:rPr>
        <w:br/>
        <w:t>банков. Финансовые институты Виды, причины и последствия инфляции. Рынок труда. Безработица. Причины и экономические последствия безработицы. Государственная политика в области занятости.</w:t>
      </w:r>
    </w:p>
    <w:p w:rsidR="000E3555" w:rsidRDefault="000E3555" w:rsidP="000E3555">
      <w:pPr>
        <w:shd w:val="clear" w:color="auto" w:fill="FFFFFF"/>
        <w:ind w:firstLine="221"/>
        <w:jc w:val="both"/>
        <w:rPr>
          <w:rFonts w:ascii="Arial" w:hAnsi="Arial" w:cs="Arial"/>
        </w:rPr>
      </w:pPr>
      <w:r>
        <w:rPr>
          <w:rFonts w:ascii="Arial" w:hAnsi="Arial" w:cs="Arial"/>
        </w:rPr>
        <w:t>Мировая экономика. Государственная политика в области международной торговли. Глобальные проблемы экономики.</w:t>
      </w:r>
    </w:p>
    <w:p w:rsidR="000E3555" w:rsidRDefault="000E3555" w:rsidP="000E3555">
      <w:pPr>
        <w:shd w:val="clear" w:color="auto" w:fill="FFFFFF"/>
        <w:ind w:firstLine="221"/>
        <w:jc w:val="both"/>
        <w:rPr>
          <w:rFonts w:ascii="Arial" w:hAnsi="Arial" w:cs="Arial"/>
        </w:rPr>
      </w:pPr>
      <w:r>
        <w:rPr>
          <w:rFonts w:ascii="Arial" w:hAnsi="Arial" w:cs="Arial"/>
        </w:rPr>
        <w:t>Экономика потребителя. Сбережения, страхование. Защита прав потребителя. Экономика производителя. Рациональное экономическое поведение потребителя и производителя.</w:t>
      </w:r>
    </w:p>
    <w:p w:rsidR="000E3555" w:rsidRDefault="000E3555" w:rsidP="000E3555">
      <w:pPr>
        <w:shd w:val="clear" w:color="auto" w:fill="FFFFFF"/>
        <w:ind w:firstLine="221"/>
        <w:jc w:val="both"/>
        <w:rPr>
          <w:rFonts w:ascii="Arial" w:hAnsi="Arial" w:cs="Arial"/>
        </w:rPr>
      </w:pPr>
    </w:p>
    <w:p w:rsidR="000E3555" w:rsidRDefault="000E3555" w:rsidP="000E3555">
      <w:pPr>
        <w:shd w:val="clear" w:color="auto" w:fill="FFFFFF"/>
        <w:ind w:firstLine="221"/>
        <w:jc w:val="both"/>
        <w:rPr>
          <w:rFonts w:ascii="Arial" w:hAnsi="Arial" w:cs="Arial"/>
        </w:rPr>
      </w:pPr>
    </w:p>
    <w:p w:rsidR="000E3555" w:rsidRDefault="00227DC6" w:rsidP="000E3555">
      <w:pPr>
        <w:shd w:val="clear" w:color="auto" w:fill="FFFFFF"/>
        <w:ind w:hanging="80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Глава</w:t>
      </w:r>
      <w:proofErr w:type="gramStart"/>
      <w:r w:rsidR="000E3555">
        <w:rPr>
          <w:rFonts w:ascii="Arial" w:hAnsi="Arial" w:cs="Arial"/>
          <w:b/>
          <w:bCs/>
          <w:lang w:val="en-US"/>
        </w:rPr>
        <w:t>II</w:t>
      </w:r>
      <w:proofErr w:type="gramEnd"/>
      <w:r w:rsidR="000E3555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>Социальная сфера</w:t>
      </w:r>
    </w:p>
    <w:p w:rsidR="000E3555" w:rsidRDefault="000E3555" w:rsidP="000E3555">
      <w:pPr>
        <w:shd w:val="clear" w:color="auto" w:fill="FFFFFF"/>
        <w:ind w:firstLine="226"/>
        <w:jc w:val="both"/>
        <w:rPr>
          <w:rFonts w:ascii="Arial" w:hAnsi="Arial" w:cs="Arial"/>
        </w:rPr>
      </w:pPr>
      <w:r>
        <w:rPr>
          <w:rFonts w:ascii="Arial" w:hAnsi="Arial" w:cs="Arial"/>
          <w:spacing w:val="9"/>
        </w:rPr>
        <w:t xml:space="preserve">Свобода и необходимость в  человеческой деятельности.  Выбор  в </w:t>
      </w:r>
      <w:r>
        <w:rPr>
          <w:rFonts w:ascii="Arial" w:hAnsi="Arial" w:cs="Arial"/>
          <w:spacing w:val="2"/>
        </w:rPr>
        <w:t>альтернативы и ответственность за его последствия.</w:t>
      </w: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Демографическая ситуация в РФ. Проблема неполных семей. Религиозные объединения и организации в РФ. Опасность тоталитарных сект.</w:t>
      </w: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Общественное и индивидуальное сознание. Социализация индивида.</w:t>
      </w:r>
    </w:p>
    <w:p w:rsidR="00227DC6" w:rsidRDefault="00227DC6" w:rsidP="000E3555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Влияние социального положения на поведение и образ жизни человека</w:t>
      </w:r>
      <w:r w:rsidR="00E41FC9">
        <w:rPr>
          <w:rFonts w:ascii="Arial" w:hAnsi="Arial" w:cs="Arial"/>
        </w:rPr>
        <w:t>. Определение и значение социальной группы, её влияние на поведение человека</w:t>
      </w: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  <w:spacing w:val="-2"/>
        </w:rPr>
      </w:pP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</w:rPr>
      </w:pPr>
    </w:p>
    <w:p w:rsidR="000E3555" w:rsidRDefault="00227DC6" w:rsidP="000E3555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2"/>
        </w:rPr>
        <w:t xml:space="preserve">Глава </w:t>
      </w:r>
      <w:r w:rsidR="000E3555">
        <w:rPr>
          <w:rFonts w:ascii="Arial" w:hAnsi="Arial" w:cs="Arial"/>
          <w:b/>
          <w:bCs/>
          <w:spacing w:val="-2"/>
        </w:rPr>
        <w:t xml:space="preserve">Ш. </w:t>
      </w:r>
      <w:r>
        <w:rPr>
          <w:rFonts w:ascii="Arial" w:hAnsi="Arial" w:cs="Arial"/>
          <w:b/>
          <w:bCs/>
          <w:spacing w:val="-2"/>
        </w:rPr>
        <w:t>Политическая жизнь общества</w:t>
      </w:r>
    </w:p>
    <w:p w:rsidR="000E3555" w:rsidRDefault="000E3555" w:rsidP="000E3555">
      <w:pPr>
        <w:shd w:val="clear" w:color="auto" w:fill="FFFFFF"/>
        <w:ind w:firstLine="2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Гуманистическая роль естественного права. Тоталитарное </w:t>
      </w:r>
      <w:proofErr w:type="spellStart"/>
      <w:r>
        <w:rPr>
          <w:rFonts w:ascii="Arial" w:hAnsi="Arial" w:cs="Arial"/>
        </w:rPr>
        <w:t>правопонимание</w:t>
      </w:r>
      <w:proofErr w:type="spellEnd"/>
      <w:r>
        <w:rPr>
          <w:rFonts w:ascii="Arial" w:hAnsi="Arial" w:cs="Arial"/>
        </w:rPr>
        <w:t>. Развитие норм естественного права. Естественное право как юридическая реальность. Законотворческий процесс в Российской Федерации.</w:t>
      </w:r>
    </w:p>
    <w:p w:rsidR="000E3555" w:rsidRDefault="000E3555" w:rsidP="000E3555">
      <w:pPr>
        <w:shd w:val="clear" w:color="auto" w:fill="FFFFFF"/>
        <w:ind w:firstLine="221"/>
        <w:jc w:val="both"/>
        <w:rPr>
          <w:rFonts w:ascii="Arial" w:hAnsi="Arial" w:cs="Arial"/>
        </w:rPr>
      </w:pPr>
      <w:r>
        <w:rPr>
          <w:rFonts w:ascii="Arial" w:hAnsi="Arial" w:cs="Arial"/>
        </w:rPr>
        <w:t>Гражданин, его права и обязанности. Гражданство в РФ. Воинская обязанность. Альтернативная гражданская служба. Права и обязанности налогоплательщика.</w:t>
      </w:r>
    </w:p>
    <w:p w:rsidR="000E3555" w:rsidRDefault="000E3555" w:rsidP="000E3555">
      <w:pPr>
        <w:shd w:val="clear" w:color="auto" w:fill="FFFFFF"/>
        <w:ind w:firstLine="216"/>
        <w:jc w:val="both"/>
        <w:rPr>
          <w:rFonts w:ascii="Arial" w:hAnsi="Arial" w:cs="Arial"/>
        </w:rPr>
      </w:pPr>
      <w:r>
        <w:rPr>
          <w:rFonts w:ascii="Arial" w:hAnsi="Arial" w:cs="Arial"/>
        </w:rPr>
        <w:t>Мировая экономика. Государственная политика в области международной торговли. Глобальные проблемы экономики.</w:t>
      </w:r>
    </w:p>
    <w:p w:rsidR="000E3555" w:rsidRDefault="000E3555" w:rsidP="000E3555">
      <w:pPr>
        <w:shd w:val="clear" w:color="auto" w:fill="FFFFFF"/>
        <w:ind w:firstLine="22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Экономика потребителя. Сбережения, страхование. </w:t>
      </w:r>
      <w:proofErr w:type="gramStart"/>
      <w:r>
        <w:rPr>
          <w:rFonts w:ascii="Arial" w:hAnsi="Arial" w:cs="Arial"/>
        </w:rPr>
        <w:t>Зашита</w:t>
      </w:r>
      <w:proofErr w:type="gramEnd"/>
      <w:r>
        <w:rPr>
          <w:rFonts w:ascii="Arial" w:hAnsi="Arial" w:cs="Arial"/>
        </w:rPr>
        <w:t xml:space="preserve"> прав потребителя. Экономика производителя. Рациональное экономическое поведение потребителя и производителя.</w:t>
      </w:r>
    </w:p>
    <w:p w:rsidR="00227DC6" w:rsidRDefault="00227DC6" w:rsidP="00227DC6">
      <w:pPr>
        <w:shd w:val="clear" w:color="auto" w:fill="FFFFFF"/>
        <w:ind w:firstLine="230"/>
        <w:jc w:val="both"/>
        <w:rPr>
          <w:rFonts w:ascii="Arial" w:hAnsi="Arial" w:cs="Arial"/>
        </w:rPr>
      </w:pPr>
      <w:r>
        <w:rPr>
          <w:rFonts w:ascii="Arial" w:hAnsi="Arial" w:cs="Arial"/>
          <w:spacing w:val="3"/>
        </w:rPr>
        <w:t xml:space="preserve">Политическое сознание. Политическая идеология. Политическая психология. </w:t>
      </w:r>
      <w:r>
        <w:rPr>
          <w:rFonts w:ascii="Arial" w:hAnsi="Arial" w:cs="Arial"/>
          <w:spacing w:val="2"/>
        </w:rPr>
        <w:t>Политическое поведение. Многообразие форм политического поведения. Современный терроризм, его опасность. Роль СМИ в политической жизни.</w:t>
      </w:r>
    </w:p>
    <w:p w:rsidR="00227DC6" w:rsidRDefault="00227DC6" w:rsidP="00227DC6">
      <w:pPr>
        <w:shd w:val="clear" w:color="auto" w:fill="FFFFFF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1"/>
        </w:rPr>
        <w:t xml:space="preserve">Политическая элита. Особенности ее формирования в современной России. </w:t>
      </w:r>
      <w:r>
        <w:rPr>
          <w:rFonts w:ascii="Arial" w:hAnsi="Arial" w:cs="Arial"/>
          <w:spacing w:val="-2"/>
        </w:rPr>
        <w:t>Политическое лидерство. Типология лидерства. Лидеры и ведомые.</w:t>
      </w:r>
    </w:p>
    <w:p w:rsidR="00652F11" w:rsidRDefault="00652F11" w:rsidP="00E41FC9">
      <w:pPr>
        <w:shd w:val="clear" w:color="auto" w:fill="FFFFFF"/>
        <w:spacing w:line="360" w:lineRule="auto"/>
        <w:ind w:right="43"/>
        <w:rPr>
          <w:rFonts w:ascii="Arial" w:hAnsi="Arial" w:cs="Arial"/>
          <w:b/>
          <w:color w:val="336699"/>
          <w:sz w:val="24"/>
          <w:szCs w:val="24"/>
        </w:rPr>
      </w:pPr>
    </w:p>
    <w:p w:rsidR="00652F11" w:rsidRDefault="00652F11" w:rsidP="00E41FC9">
      <w:pPr>
        <w:shd w:val="clear" w:color="auto" w:fill="FFFFFF"/>
        <w:spacing w:line="360" w:lineRule="auto"/>
        <w:ind w:right="43"/>
        <w:rPr>
          <w:rFonts w:ascii="Arial" w:hAnsi="Arial" w:cs="Arial"/>
          <w:b/>
          <w:color w:val="336699"/>
          <w:sz w:val="24"/>
          <w:szCs w:val="24"/>
        </w:rPr>
      </w:pPr>
    </w:p>
    <w:p w:rsidR="00652F11" w:rsidRDefault="00652F11" w:rsidP="00E41FC9">
      <w:pPr>
        <w:shd w:val="clear" w:color="auto" w:fill="FFFFFF"/>
        <w:spacing w:line="360" w:lineRule="auto"/>
        <w:ind w:right="43"/>
        <w:rPr>
          <w:rFonts w:ascii="Arial" w:hAnsi="Arial" w:cs="Arial"/>
          <w:b/>
          <w:color w:val="336699"/>
          <w:sz w:val="24"/>
          <w:szCs w:val="24"/>
        </w:rPr>
      </w:pPr>
    </w:p>
    <w:p w:rsidR="00652F11" w:rsidRDefault="00652F11" w:rsidP="00E41FC9">
      <w:pPr>
        <w:shd w:val="clear" w:color="auto" w:fill="FFFFFF"/>
        <w:spacing w:line="360" w:lineRule="auto"/>
        <w:ind w:right="43"/>
        <w:rPr>
          <w:rFonts w:ascii="Arial" w:hAnsi="Arial" w:cs="Arial"/>
          <w:b/>
          <w:color w:val="336699"/>
          <w:sz w:val="24"/>
          <w:szCs w:val="24"/>
        </w:rPr>
      </w:pPr>
    </w:p>
    <w:p w:rsidR="00652F11" w:rsidRDefault="00652F11" w:rsidP="00E41FC9">
      <w:pPr>
        <w:shd w:val="clear" w:color="auto" w:fill="FFFFFF"/>
        <w:spacing w:line="360" w:lineRule="auto"/>
        <w:ind w:right="43"/>
        <w:rPr>
          <w:rFonts w:ascii="Arial" w:hAnsi="Arial" w:cs="Arial"/>
          <w:b/>
          <w:color w:val="336699"/>
          <w:sz w:val="24"/>
          <w:szCs w:val="24"/>
        </w:rPr>
      </w:pPr>
    </w:p>
    <w:p w:rsidR="00652F11" w:rsidRDefault="00652F11" w:rsidP="00E41FC9">
      <w:pPr>
        <w:shd w:val="clear" w:color="auto" w:fill="FFFFFF"/>
        <w:spacing w:line="360" w:lineRule="auto"/>
        <w:ind w:right="43"/>
        <w:rPr>
          <w:rFonts w:ascii="Arial" w:hAnsi="Arial" w:cs="Arial"/>
          <w:b/>
          <w:color w:val="336699"/>
          <w:sz w:val="24"/>
          <w:szCs w:val="24"/>
        </w:rPr>
      </w:pPr>
    </w:p>
    <w:p w:rsidR="000E3555" w:rsidRDefault="000E3555" w:rsidP="00E41FC9">
      <w:pPr>
        <w:shd w:val="clear" w:color="auto" w:fill="FFFFFF"/>
        <w:spacing w:line="360" w:lineRule="auto"/>
        <w:ind w:right="43"/>
        <w:rPr>
          <w:rFonts w:ascii="Arial" w:hAnsi="Arial" w:cs="Arial"/>
          <w:b/>
          <w:color w:val="336699"/>
          <w:spacing w:val="-1"/>
          <w:sz w:val="24"/>
          <w:szCs w:val="24"/>
        </w:rPr>
      </w:pPr>
      <w:r>
        <w:rPr>
          <w:rFonts w:ascii="Arial" w:hAnsi="Arial" w:cs="Arial"/>
          <w:b/>
          <w:color w:val="336699"/>
          <w:sz w:val="24"/>
          <w:szCs w:val="24"/>
        </w:rPr>
        <w:lastRenderedPageBreak/>
        <w:t>Формируемые знания и умения ученика</w:t>
      </w:r>
    </w:p>
    <w:p w:rsidR="000E3555" w:rsidRDefault="000E3555" w:rsidP="000E3555">
      <w:pPr>
        <w:shd w:val="clear" w:color="auto" w:fill="FFFFFF"/>
        <w:spacing w:line="360" w:lineRule="auto"/>
        <w:ind w:left="34" w:right="43" w:firstLine="226"/>
        <w:jc w:val="both"/>
        <w:rPr>
          <w:rFonts w:ascii="Arial" w:hAnsi="Arial" w:cs="Arial"/>
          <w:spacing w:val="-1"/>
        </w:rPr>
      </w:pPr>
    </w:p>
    <w:p w:rsidR="000E3555" w:rsidRDefault="000E3555" w:rsidP="000E3555">
      <w:pPr>
        <w:shd w:val="clear" w:color="auto" w:fill="FFFFFF"/>
        <w:spacing w:line="360" w:lineRule="auto"/>
        <w:ind w:left="34" w:right="43" w:firstLine="22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 xml:space="preserve">Освоение нового содержания осуществляется с опорой на </w:t>
      </w:r>
      <w:proofErr w:type="spellStart"/>
      <w:r>
        <w:rPr>
          <w:rFonts w:ascii="Arial" w:hAnsi="Arial" w:cs="Arial"/>
          <w:spacing w:val="-1"/>
        </w:rPr>
        <w:t>межпредметные</w:t>
      </w:r>
      <w:proofErr w:type="spellEnd"/>
      <w:r>
        <w:rPr>
          <w:rFonts w:ascii="Arial" w:hAnsi="Arial" w:cs="Arial"/>
          <w:spacing w:val="-1"/>
        </w:rPr>
        <w:t xml:space="preserve"> связи с </w:t>
      </w:r>
      <w:r>
        <w:rPr>
          <w:rFonts w:ascii="Arial" w:hAnsi="Arial" w:cs="Arial"/>
        </w:rPr>
        <w:t xml:space="preserve">курсами истории, географии, литературы и др. Изучение обществознания (включая </w:t>
      </w:r>
      <w:r>
        <w:rPr>
          <w:rFonts w:ascii="Arial" w:hAnsi="Arial" w:cs="Arial"/>
          <w:spacing w:val="-1"/>
        </w:rPr>
        <w:t xml:space="preserve">экономику и право) в старшей школе на базовом уровне направлено на достижение </w:t>
      </w:r>
      <w:r>
        <w:rPr>
          <w:rFonts w:ascii="Arial" w:hAnsi="Arial" w:cs="Arial"/>
          <w:spacing w:val="-3"/>
        </w:rPr>
        <w:t>следующих целей:</w:t>
      </w:r>
    </w:p>
    <w:p w:rsidR="000E3555" w:rsidRDefault="000E3555" w:rsidP="000E3555">
      <w:pPr>
        <w:numPr>
          <w:ilvl w:val="0"/>
          <w:numId w:val="4"/>
        </w:numPr>
        <w:shd w:val="clear" w:color="auto" w:fill="FFFFFF"/>
        <w:tabs>
          <w:tab w:val="left" w:pos="408"/>
          <w:tab w:val="left" w:pos="9360"/>
          <w:tab w:val="left" w:pos="10080"/>
          <w:tab w:val="left" w:pos="10800"/>
        </w:tabs>
        <w:spacing w:line="360" w:lineRule="auto"/>
        <w:ind w:left="40" w:firstLine="232"/>
        <w:rPr>
          <w:rFonts w:ascii="Arial" w:hAnsi="Arial" w:cs="Arial"/>
        </w:rPr>
      </w:pPr>
      <w:r>
        <w:rPr>
          <w:rFonts w:ascii="Arial" w:hAnsi="Arial" w:cs="Arial"/>
          <w:spacing w:val="11"/>
        </w:rPr>
        <w:t xml:space="preserve">развитие личности в период ранней юности, ее духовно-нравственной, </w:t>
      </w:r>
      <w:r>
        <w:rPr>
          <w:rFonts w:ascii="Arial" w:hAnsi="Arial" w:cs="Arial"/>
        </w:rPr>
        <w:t xml:space="preserve">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</w:t>
      </w:r>
      <w:r>
        <w:rPr>
          <w:rFonts w:ascii="Arial" w:hAnsi="Arial" w:cs="Arial"/>
          <w:spacing w:val="4"/>
        </w:rPr>
        <w:t xml:space="preserve">самоопределению   и   самореализации;   интереса   к   изучению   социальных   и </w:t>
      </w:r>
      <w:r>
        <w:rPr>
          <w:rFonts w:ascii="Arial" w:hAnsi="Arial" w:cs="Arial"/>
        </w:rPr>
        <w:t>гуманитарных дисциплин;</w:t>
      </w:r>
    </w:p>
    <w:p w:rsidR="000E3555" w:rsidRDefault="000E3555" w:rsidP="000E3555">
      <w:pPr>
        <w:numPr>
          <w:ilvl w:val="0"/>
          <w:numId w:val="4"/>
        </w:numPr>
        <w:shd w:val="clear" w:color="auto" w:fill="FFFFFF"/>
        <w:tabs>
          <w:tab w:val="left" w:pos="408"/>
          <w:tab w:val="left" w:pos="9360"/>
          <w:tab w:val="left" w:pos="10080"/>
          <w:tab w:val="left" w:pos="10800"/>
        </w:tabs>
        <w:spacing w:line="360" w:lineRule="auto"/>
        <w:ind w:left="40" w:firstLine="232"/>
        <w:rPr>
          <w:rFonts w:ascii="Arial" w:hAnsi="Arial" w:cs="Arial"/>
        </w:rPr>
      </w:pPr>
      <w:r>
        <w:rPr>
          <w:rFonts w:ascii="Arial" w:hAnsi="Arial" w:cs="Arial"/>
          <w:spacing w:val="3"/>
        </w:rPr>
        <w:t xml:space="preserve">воспитание  общероссийской  идентичности,  гражданской  ответственности, правового   самосознания,  толерантности,   приверженности  гуманистическим  и </w:t>
      </w:r>
      <w:r>
        <w:rPr>
          <w:rFonts w:ascii="Arial" w:hAnsi="Arial" w:cs="Arial"/>
          <w:spacing w:val="-1"/>
        </w:rPr>
        <w:t>демократическим ценностям, закрепленным в Конституции Российской Федерации;</w:t>
      </w:r>
    </w:p>
    <w:p w:rsidR="000E3555" w:rsidRDefault="000E3555" w:rsidP="000E3555">
      <w:pPr>
        <w:numPr>
          <w:ilvl w:val="0"/>
          <w:numId w:val="4"/>
        </w:numPr>
        <w:shd w:val="clear" w:color="auto" w:fill="FFFFFF"/>
        <w:tabs>
          <w:tab w:val="left" w:pos="408"/>
          <w:tab w:val="left" w:pos="6034"/>
          <w:tab w:val="left" w:pos="9360"/>
          <w:tab w:val="left" w:pos="10080"/>
          <w:tab w:val="left" w:pos="10800"/>
        </w:tabs>
        <w:spacing w:line="360" w:lineRule="auto"/>
        <w:ind w:left="40" w:firstLine="232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освоение системы знаний об экономической и иных видах деятельности людей, </w:t>
      </w:r>
      <w:r>
        <w:rPr>
          <w:rFonts w:ascii="Arial" w:hAnsi="Arial" w:cs="Arial"/>
          <w:spacing w:val="7"/>
        </w:rPr>
        <w:t xml:space="preserve">об обществе, его сферах, правовом регулировании общественных отношений, </w:t>
      </w:r>
      <w:r>
        <w:rPr>
          <w:rFonts w:ascii="Arial" w:hAnsi="Arial" w:cs="Arial"/>
          <w:spacing w:val="5"/>
        </w:rPr>
        <w:t xml:space="preserve">необходимых для взаимодействия с социальной средой и выполнения типичных </w:t>
      </w:r>
      <w:r>
        <w:rPr>
          <w:rFonts w:ascii="Arial" w:hAnsi="Arial" w:cs="Arial"/>
          <w:spacing w:val="2"/>
        </w:rPr>
        <w:t>социальных ролей человека и гражданина, для последующего изучения социально-</w:t>
      </w:r>
      <w:r>
        <w:rPr>
          <w:rFonts w:ascii="Arial" w:hAnsi="Arial" w:cs="Arial"/>
          <w:spacing w:val="2"/>
        </w:rPr>
        <w:br/>
      </w:r>
      <w:r>
        <w:rPr>
          <w:rFonts w:ascii="Arial" w:hAnsi="Arial" w:cs="Arial"/>
          <w:spacing w:val="-1"/>
        </w:rPr>
        <w:t>экономических</w:t>
      </w:r>
      <w:r>
        <w:rPr>
          <w:rFonts w:ascii="Arial" w:hAnsi="Arial" w:cs="Arial"/>
        </w:rPr>
        <w:t xml:space="preserve"> и </w:t>
      </w:r>
      <w:r>
        <w:rPr>
          <w:rFonts w:ascii="Arial" w:hAnsi="Arial" w:cs="Arial"/>
          <w:spacing w:val="6"/>
        </w:rPr>
        <w:t>гуманитарных   дисциплин   в   учреждениях   системы   среднего   и   высшего</w:t>
      </w:r>
      <w:r>
        <w:rPr>
          <w:rFonts w:ascii="Arial" w:hAnsi="Arial" w:cs="Arial"/>
          <w:spacing w:val="6"/>
        </w:rPr>
        <w:br/>
      </w:r>
      <w:r>
        <w:rPr>
          <w:rFonts w:ascii="Arial" w:hAnsi="Arial" w:cs="Arial"/>
        </w:rPr>
        <w:t>профессионального образования или для самообразования,</w:t>
      </w:r>
      <w:proofErr w:type="gramEnd"/>
    </w:p>
    <w:p w:rsidR="000E3555" w:rsidRDefault="000E3555" w:rsidP="000E3555">
      <w:pPr>
        <w:numPr>
          <w:ilvl w:val="0"/>
          <w:numId w:val="4"/>
        </w:numPr>
        <w:shd w:val="clear" w:color="auto" w:fill="FFFFFF"/>
        <w:tabs>
          <w:tab w:val="left" w:pos="408"/>
          <w:tab w:val="left" w:pos="9360"/>
          <w:tab w:val="left" w:pos="10080"/>
          <w:tab w:val="left" w:pos="10800"/>
        </w:tabs>
        <w:spacing w:line="360" w:lineRule="auto"/>
        <w:ind w:left="40" w:firstLine="232"/>
        <w:rPr>
          <w:rFonts w:ascii="Arial" w:hAnsi="Arial" w:cs="Arial"/>
        </w:rPr>
      </w:pPr>
      <w:r>
        <w:rPr>
          <w:rFonts w:ascii="Arial" w:hAnsi="Arial" w:cs="Arial"/>
          <w:spacing w:val="2"/>
        </w:rPr>
        <w:t xml:space="preserve">овладение умениями получать и критически осмысливать социальную (в том </w:t>
      </w:r>
      <w:r>
        <w:rPr>
          <w:rFonts w:ascii="Arial" w:hAnsi="Arial" w:cs="Arial"/>
        </w:rPr>
        <w:t xml:space="preserve">числе экономическую и правовую) информацию, анализировать, систематизировать </w:t>
      </w:r>
      <w:r>
        <w:rPr>
          <w:rFonts w:ascii="Arial" w:hAnsi="Arial" w:cs="Arial"/>
          <w:spacing w:val="2"/>
        </w:rPr>
        <w:t xml:space="preserve">полученные   данные;   освоение   способов   познавательной,   коммуникативной, </w:t>
      </w:r>
      <w:r>
        <w:rPr>
          <w:rFonts w:ascii="Arial" w:hAnsi="Arial" w:cs="Arial"/>
          <w:spacing w:val="7"/>
        </w:rPr>
        <w:t xml:space="preserve">практической деятельности, необходимых для участия в жизни гражданского </w:t>
      </w:r>
      <w:r>
        <w:rPr>
          <w:rFonts w:ascii="Arial" w:hAnsi="Arial" w:cs="Arial"/>
          <w:spacing w:val="1"/>
        </w:rPr>
        <w:t>общества и государства;</w:t>
      </w:r>
    </w:p>
    <w:p w:rsidR="000E3555" w:rsidRDefault="000E3555" w:rsidP="000E3555">
      <w:pPr>
        <w:shd w:val="clear" w:color="auto" w:fill="FFFFFF"/>
        <w:spacing w:line="360" w:lineRule="auto"/>
        <w:ind w:firstLine="259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2"/>
        </w:rPr>
        <w:t xml:space="preserve">• формирование опыта применения полученных знаний и умений для решения </w:t>
      </w:r>
      <w:r>
        <w:rPr>
          <w:rFonts w:ascii="Arial" w:hAnsi="Arial" w:cs="Arial"/>
        </w:rPr>
        <w:t xml:space="preserve">типичных задач в области социальных отношений, гражданской и Общественной деятельности, межличностных отношений, отношений между людьми различных </w:t>
      </w:r>
      <w:r>
        <w:rPr>
          <w:rFonts w:ascii="Arial" w:hAnsi="Arial" w:cs="Arial"/>
          <w:spacing w:val="-1"/>
        </w:rPr>
        <w:t xml:space="preserve">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для </w:t>
      </w:r>
      <w:r>
        <w:rPr>
          <w:rFonts w:ascii="Arial" w:hAnsi="Arial" w:cs="Arial"/>
        </w:rPr>
        <w:t>содействия правовыми способами и средствами защите правопорядка в обществе.</w:t>
      </w:r>
      <w:proofErr w:type="gramEnd"/>
    </w:p>
    <w:p w:rsidR="000E3555" w:rsidRDefault="000E3555" w:rsidP="000E3555">
      <w:pPr>
        <w:shd w:val="clear" w:color="auto" w:fill="FFFFFF"/>
        <w:spacing w:line="360" w:lineRule="auto"/>
        <w:ind w:left="5" w:firstLine="2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11 классе предусмотрено значительное расширение экономической и правовой </w:t>
      </w:r>
      <w:r>
        <w:rPr>
          <w:rFonts w:ascii="Arial" w:hAnsi="Arial" w:cs="Arial"/>
          <w:spacing w:val="3"/>
        </w:rPr>
        <w:t xml:space="preserve">проблематики, а также некоторых вопросов социально-политического характера </w:t>
      </w:r>
      <w:r>
        <w:rPr>
          <w:rFonts w:ascii="Arial" w:hAnsi="Arial" w:cs="Arial"/>
          <w:spacing w:val="2"/>
        </w:rPr>
        <w:t xml:space="preserve">школой на уровне раскрываются природа и сущность человека, системный характер </w:t>
      </w:r>
      <w:r>
        <w:rPr>
          <w:rFonts w:ascii="Arial" w:hAnsi="Arial" w:cs="Arial"/>
          <w:spacing w:val="-2"/>
        </w:rPr>
        <w:t>общества.</w:t>
      </w:r>
    </w:p>
    <w:p w:rsidR="000E3555" w:rsidRDefault="000E3555" w:rsidP="000E3555">
      <w:pPr>
        <w:shd w:val="clear" w:color="auto" w:fill="FFFFFF"/>
        <w:spacing w:line="360" w:lineRule="auto"/>
        <w:ind w:left="5" w:right="5" w:firstLine="2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Не менее 50% учебного времени отводится на самостоятельную работу учащихся, </w:t>
      </w:r>
      <w:r>
        <w:rPr>
          <w:rFonts w:ascii="Arial" w:hAnsi="Arial" w:cs="Arial"/>
          <w:spacing w:val="-9"/>
        </w:rPr>
        <w:t xml:space="preserve">позволяющую им приобрести опыт познавательной и практической деятельности. </w:t>
      </w:r>
      <w:proofErr w:type="gramStart"/>
      <w:r>
        <w:rPr>
          <w:rFonts w:ascii="Arial" w:hAnsi="Arial" w:cs="Arial"/>
          <w:spacing w:val="-9"/>
        </w:rPr>
        <w:t xml:space="preserve">Минимальный </w:t>
      </w:r>
      <w:r>
        <w:rPr>
          <w:rFonts w:ascii="Arial" w:hAnsi="Arial" w:cs="Arial"/>
          <w:spacing w:val="-10"/>
        </w:rPr>
        <w:t xml:space="preserve">набор выполняемых учащимися </w:t>
      </w:r>
      <w:proofErr w:type="spellStart"/>
      <w:r>
        <w:rPr>
          <w:rFonts w:ascii="Arial" w:hAnsi="Arial" w:cs="Arial"/>
          <w:spacing w:val="-10"/>
        </w:rPr>
        <w:t>работвключает</w:t>
      </w:r>
      <w:proofErr w:type="spellEnd"/>
      <w:r>
        <w:rPr>
          <w:rFonts w:ascii="Arial" w:hAnsi="Arial" w:cs="Arial"/>
          <w:spacing w:val="-10"/>
        </w:rPr>
        <w:t xml:space="preserve"> в себя:</w:t>
      </w:r>
      <w:proofErr w:type="gramEnd"/>
    </w:p>
    <w:p w:rsidR="000E3555" w:rsidRDefault="000E3555" w:rsidP="000E3555">
      <w:pPr>
        <w:numPr>
          <w:ilvl w:val="0"/>
          <w:numId w:val="5"/>
        </w:numPr>
        <w:shd w:val="clear" w:color="auto" w:fill="FFFFFF"/>
        <w:tabs>
          <w:tab w:val="left" w:pos="442"/>
        </w:tabs>
        <w:spacing w:line="360" w:lineRule="auto"/>
        <w:ind w:left="10" w:firstLine="240"/>
        <w:rPr>
          <w:rFonts w:ascii="Arial" w:hAnsi="Arial" w:cs="Arial"/>
        </w:rPr>
      </w:pPr>
      <w:r>
        <w:rPr>
          <w:rFonts w:ascii="Arial" w:hAnsi="Arial" w:cs="Arial"/>
          <w:spacing w:val="-6"/>
        </w:rPr>
        <w:t xml:space="preserve">работу с источниками социальной информации с использованием современных средств </w:t>
      </w:r>
      <w:r>
        <w:rPr>
          <w:rFonts w:ascii="Arial" w:hAnsi="Arial" w:cs="Arial"/>
          <w:spacing w:val="-9"/>
        </w:rPr>
        <w:t>коммуникации (включая ресурсы Интернета);</w:t>
      </w:r>
    </w:p>
    <w:p w:rsidR="000E3555" w:rsidRDefault="000E3555" w:rsidP="000E3555">
      <w:pPr>
        <w:numPr>
          <w:ilvl w:val="0"/>
          <w:numId w:val="5"/>
        </w:numPr>
        <w:shd w:val="clear" w:color="auto" w:fill="FFFFFF"/>
        <w:tabs>
          <w:tab w:val="left" w:pos="442"/>
        </w:tabs>
        <w:spacing w:line="360" w:lineRule="auto"/>
        <w:ind w:left="10" w:firstLine="240"/>
        <w:rPr>
          <w:rFonts w:ascii="Arial" w:hAnsi="Arial" w:cs="Arial"/>
        </w:rPr>
      </w:pPr>
      <w:r>
        <w:rPr>
          <w:rFonts w:ascii="Arial" w:hAnsi="Arial" w:cs="Arial"/>
          <w:spacing w:val="-1"/>
        </w:rPr>
        <w:t>критическое    осмысление    актуальной    социальной    информации,    поступаю</w:t>
      </w:r>
      <w:r>
        <w:rPr>
          <w:rFonts w:ascii="Arial" w:hAnsi="Arial" w:cs="Arial"/>
          <w:spacing w:val="-10"/>
        </w:rPr>
        <w:t xml:space="preserve">щей из разных источников, формулирование на этой основе собственных заключений и </w:t>
      </w:r>
      <w:r>
        <w:rPr>
          <w:rFonts w:ascii="Arial" w:hAnsi="Arial" w:cs="Arial"/>
          <w:smallCaps/>
          <w:spacing w:val="-10"/>
        </w:rPr>
        <w:t xml:space="preserve">оценочных </w:t>
      </w:r>
      <w:r>
        <w:rPr>
          <w:rFonts w:ascii="Arial" w:hAnsi="Arial" w:cs="Arial"/>
          <w:spacing w:val="-8"/>
        </w:rPr>
        <w:t>суждений;</w:t>
      </w:r>
    </w:p>
    <w:p w:rsidR="000E3555" w:rsidRDefault="000E3555" w:rsidP="000E3555">
      <w:pPr>
        <w:shd w:val="clear" w:color="auto" w:fill="FFFFFF"/>
        <w:spacing w:line="360" w:lineRule="auto"/>
        <w:ind w:left="10" w:right="5" w:firstLine="240"/>
        <w:jc w:val="both"/>
        <w:rPr>
          <w:rFonts w:ascii="Arial" w:hAnsi="Arial" w:cs="Arial"/>
        </w:rPr>
      </w:pPr>
      <w:r>
        <w:rPr>
          <w:rFonts w:ascii="Arial" w:hAnsi="Arial" w:cs="Arial"/>
          <w:spacing w:val="-6"/>
        </w:rPr>
        <w:t xml:space="preserve">—решение познавательных и практических задач, отражающих типичные социальные </w:t>
      </w:r>
      <w:r>
        <w:rPr>
          <w:rFonts w:ascii="Arial" w:hAnsi="Arial" w:cs="Arial"/>
          <w:spacing w:val="-9"/>
        </w:rPr>
        <w:t>ситуации;</w:t>
      </w:r>
    </w:p>
    <w:p w:rsidR="000E3555" w:rsidRDefault="000E3555" w:rsidP="000E3555">
      <w:pPr>
        <w:shd w:val="clear" w:color="auto" w:fill="FFFFFF"/>
        <w:tabs>
          <w:tab w:val="left" w:pos="442"/>
        </w:tabs>
        <w:spacing w:line="360" w:lineRule="auto"/>
        <w:ind w:left="250"/>
        <w:rPr>
          <w:rFonts w:ascii="Arial" w:hAnsi="Arial" w:cs="Arial"/>
        </w:rPr>
      </w:pPr>
      <w:r>
        <w:rPr>
          <w:rFonts w:ascii="Arial" w:hAnsi="Arial" w:cs="Arial"/>
        </w:rPr>
        <w:t>—</w:t>
      </w:r>
      <w:r>
        <w:rPr>
          <w:rFonts w:ascii="Arial" w:hAnsi="Arial" w:cs="Arial"/>
          <w:spacing w:val="-8"/>
        </w:rPr>
        <w:t>анализ современных общественных явлений и событий;</w:t>
      </w:r>
    </w:p>
    <w:p w:rsidR="000E3555" w:rsidRDefault="000E3555" w:rsidP="000E3555">
      <w:pPr>
        <w:shd w:val="clear" w:color="auto" w:fill="FFFFFF"/>
        <w:tabs>
          <w:tab w:val="left" w:pos="403"/>
        </w:tabs>
        <w:spacing w:line="360" w:lineRule="auto"/>
        <w:ind w:firstLine="250"/>
        <w:rPr>
          <w:rFonts w:ascii="Arial" w:hAnsi="Arial" w:cs="Arial"/>
        </w:rPr>
      </w:pPr>
      <w:r>
        <w:rPr>
          <w:rFonts w:ascii="Arial" w:hAnsi="Arial" w:cs="Arial"/>
        </w:rPr>
        <w:t>—</w:t>
      </w:r>
      <w:r>
        <w:rPr>
          <w:rFonts w:ascii="Arial" w:hAnsi="Arial" w:cs="Arial"/>
          <w:spacing w:val="6"/>
        </w:rPr>
        <w:t xml:space="preserve">освоение типичных социальных ролей через участие в обучающих играх и </w:t>
      </w:r>
      <w:r>
        <w:rPr>
          <w:rFonts w:ascii="Arial" w:hAnsi="Arial" w:cs="Arial"/>
          <w:spacing w:val="-8"/>
        </w:rPr>
        <w:t xml:space="preserve">тренингах, </w:t>
      </w:r>
      <w:r>
        <w:rPr>
          <w:rFonts w:ascii="Arial" w:hAnsi="Arial" w:cs="Arial"/>
          <w:spacing w:val="-8"/>
        </w:rPr>
        <w:lastRenderedPageBreak/>
        <w:t>моделирующих ситуации из реальной жизни, через самостоятельное формулирование правил и норм поведения (в школе, общественных местах и т, п.);</w:t>
      </w:r>
    </w:p>
    <w:p w:rsidR="000E3555" w:rsidRDefault="000E3555" w:rsidP="000E3555">
      <w:pPr>
        <w:numPr>
          <w:ilvl w:val="0"/>
          <w:numId w:val="6"/>
        </w:numPr>
        <w:shd w:val="clear" w:color="auto" w:fill="FFFFFF"/>
        <w:tabs>
          <w:tab w:val="left" w:pos="451"/>
        </w:tabs>
        <w:spacing w:line="360" w:lineRule="auto"/>
        <w:ind w:firstLine="240"/>
        <w:rPr>
          <w:rFonts w:ascii="Arial" w:hAnsi="Arial" w:cs="Arial"/>
        </w:rPr>
      </w:pPr>
      <w:r>
        <w:rPr>
          <w:rFonts w:ascii="Arial" w:hAnsi="Arial" w:cs="Arial"/>
        </w:rPr>
        <w:t xml:space="preserve">применение полученных знаний для определения экономически рационального, </w:t>
      </w:r>
      <w:r>
        <w:rPr>
          <w:rFonts w:ascii="Arial" w:hAnsi="Arial" w:cs="Arial"/>
          <w:spacing w:val="-9"/>
        </w:rPr>
        <w:t>правомерного и социально одобряемого поведения и порядка действий в конкретных ситуациях;</w:t>
      </w:r>
    </w:p>
    <w:p w:rsidR="000E3555" w:rsidRDefault="000E3555" w:rsidP="000E3555">
      <w:pPr>
        <w:numPr>
          <w:ilvl w:val="0"/>
          <w:numId w:val="6"/>
        </w:numPr>
        <w:shd w:val="clear" w:color="auto" w:fill="FFFFFF"/>
        <w:tabs>
          <w:tab w:val="left" w:pos="43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spacing w:val="-8"/>
        </w:rPr>
        <w:t xml:space="preserve">аргументированную защиту своей позиции, оппонирование иному мнению через участие </w:t>
      </w:r>
      <w:proofErr w:type="spellStart"/>
      <w:r>
        <w:rPr>
          <w:rFonts w:ascii="Arial" w:hAnsi="Arial" w:cs="Arial"/>
          <w:spacing w:val="-8"/>
        </w:rPr>
        <w:t>внаписание</w:t>
      </w:r>
      <w:proofErr w:type="spellEnd"/>
      <w:r>
        <w:rPr>
          <w:rFonts w:ascii="Arial" w:hAnsi="Arial" w:cs="Arial"/>
          <w:spacing w:val="-8"/>
        </w:rPr>
        <w:t xml:space="preserve"> творческих работ по социальным дисциплинам.</w:t>
      </w:r>
    </w:p>
    <w:p w:rsidR="000E3555" w:rsidRDefault="000E3555" w:rsidP="000E3555">
      <w:pPr>
        <w:shd w:val="clear" w:color="auto" w:fill="FFFFFF"/>
        <w:spacing w:line="360" w:lineRule="auto"/>
        <w:ind w:left="5" w:right="5" w:firstLine="250"/>
        <w:jc w:val="both"/>
        <w:rPr>
          <w:rFonts w:ascii="Arial" w:hAnsi="Arial" w:cs="Arial"/>
        </w:rPr>
      </w:pPr>
      <w:r>
        <w:rPr>
          <w:rFonts w:ascii="Arial" w:hAnsi="Arial" w:cs="Arial"/>
          <w:spacing w:val="12"/>
        </w:rPr>
        <w:t xml:space="preserve">В 11 классе раздел «Экономика» позволяет значительно углубиться в </w:t>
      </w:r>
      <w:r>
        <w:rPr>
          <w:rFonts w:ascii="Arial" w:hAnsi="Arial" w:cs="Arial"/>
          <w:spacing w:val="1"/>
        </w:rPr>
        <w:t>проблематику современного экономического развития.</w:t>
      </w:r>
    </w:p>
    <w:p w:rsidR="000E3555" w:rsidRDefault="000E3555" w:rsidP="000E3555">
      <w:pPr>
        <w:shd w:val="clear" w:color="auto" w:fill="FFFFFF"/>
        <w:spacing w:line="360" w:lineRule="auto"/>
        <w:ind w:left="5" w:right="5" w:firstLine="254"/>
        <w:jc w:val="both"/>
        <w:rPr>
          <w:rFonts w:ascii="Arial" w:hAnsi="Arial" w:cs="Arial"/>
        </w:rPr>
      </w:pPr>
      <w:r>
        <w:rPr>
          <w:rFonts w:ascii="Arial" w:hAnsi="Arial" w:cs="Arial"/>
          <w:spacing w:val="-2"/>
        </w:rPr>
        <w:t xml:space="preserve">Раздел «Проблемы социально-политического развитая общества» дает возможность </w:t>
      </w:r>
      <w:r>
        <w:rPr>
          <w:rFonts w:ascii="Arial" w:hAnsi="Arial" w:cs="Arial"/>
        </w:rPr>
        <w:t xml:space="preserve">расширить кругозор выпускников школы на основе изучения проблем свободы, </w:t>
      </w:r>
      <w:r>
        <w:rPr>
          <w:rFonts w:ascii="Arial" w:hAnsi="Arial" w:cs="Arial"/>
          <w:spacing w:val="-2"/>
        </w:rPr>
        <w:t>демографической ситуации, политической жизни.</w:t>
      </w:r>
    </w:p>
    <w:p w:rsidR="000E3555" w:rsidRDefault="000E3555" w:rsidP="000E3555">
      <w:pPr>
        <w:shd w:val="clear" w:color="auto" w:fill="FFFFFF"/>
        <w:spacing w:line="360" w:lineRule="auto"/>
        <w:ind w:left="10" w:right="14" w:firstLine="250"/>
        <w:jc w:val="both"/>
        <w:rPr>
          <w:rFonts w:ascii="Arial" w:hAnsi="Arial" w:cs="Arial"/>
        </w:rPr>
      </w:pPr>
      <w:r>
        <w:rPr>
          <w:rFonts w:ascii="Arial" w:hAnsi="Arial" w:cs="Arial"/>
          <w:spacing w:val="-3"/>
        </w:rPr>
        <w:t xml:space="preserve">Раздел «Правовое регулирование общественных отношений» характеризует основные </w:t>
      </w:r>
      <w:r>
        <w:rPr>
          <w:rFonts w:ascii="Arial" w:hAnsi="Arial" w:cs="Arial"/>
          <w:spacing w:val="4"/>
        </w:rPr>
        <w:t>отрасли права</w:t>
      </w:r>
    </w:p>
    <w:p w:rsidR="000E3555" w:rsidRDefault="000E3555" w:rsidP="000E3555">
      <w:pPr>
        <w:shd w:val="clear" w:color="auto" w:fill="FFFFFF"/>
        <w:spacing w:line="360" w:lineRule="auto"/>
        <w:ind w:left="5" w:right="10" w:firstLine="250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 xml:space="preserve">Данный курс обеспечен учебниками «Обществознание» (базовый уровень) для 11 </w:t>
      </w:r>
      <w:r>
        <w:rPr>
          <w:rFonts w:ascii="Arial" w:hAnsi="Arial" w:cs="Arial"/>
        </w:rPr>
        <w:t xml:space="preserve">класса — под редакцией Л. Н. Боголюбова, Н. И. Городецкой, А. И. Матвеева, — </w:t>
      </w:r>
      <w:r>
        <w:rPr>
          <w:rFonts w:ascii="Arial" w:hAnsi="Arial" w:cs="Arial"/>
          <w:spacing w:val="-2"/>
        </w:rPr>
        <w:t>выпушенными издательством «Просвещение»,</w:t>
      </w: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  <w:b/>
          <w:bCs/>
          <w:color w:val="336699"/>
          <w:spacing w:val="-6"/>
        </w:rPr>
      </w:pP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  <w:color w:val="336699"/>
        </w:rPr>
      </w:pPr>
      <w:r>
        <w:rPr>
          <w:rFonts w:ascii="Arial" w:hAnsi="Arial" w:cs="Arial"/>
          <w:b/>
          <w:bCs/>
          <w:color w:val="336699"/>
          <w:spacing w:val="-6"/>
        </w:rPr>
        <w:t>ТРЕБОВАНИЯ К УРОВНЮ ПОДГОТОВКИ ВЫПУСКНИКОВ</w:t>
      </w: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  <w:i/>
          <w:iCs/>
          <w:spacing w:val="-1"/>
        </w:rPr>
      </w:pP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  <w:spacing w:val="-1"/>
        </w:rPr>
        <w:t>В результате изучения обществознания на данном уровне ученик должен</w:t>
      </w:r>
    </w:p>
    <w:p w:rsidR="000E3555" w:rsidRDefault="000E3555" w:rsidP="000E3555">
      <w:pPr>
        <w:shd w:val="clear" w:color="auto" w:fill="FFFFFF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pacing w:val="-4"/>
        </w:rPr>
        <w:t>Знать/понимать</w:t>
      </w:r>
    </w:p>
    <w:p w:rsidR="000E3555" w:rsidRDefault="000E3555" w:rsidP="000E3555">
      <w:pPr>
        <w:numPr>
          <w:ilvl w:val="0"/>
          <w:numId w:val="7"/>
        </w:numPr>
        <w:shd w:val="clear" w:color="auto" w:fill="FFFFFF"/>
        <w:tabs>
          <w:tab w:val="left" w:pos="672"/>
        </w:tabs>
        <w:ind w:firstLine="331"/>
        <w:rPr>
          <w:rFonts w:ascii="Arial" w:hAnsi="Arial" w:cs="Arial"/>
        </w:rPr>
      </w:pPr>
      <w:proofErr w:type="spellStart"/>
      <w:r>
        <w:rPr>
          <w:rFonts w:ascii="Arial" w:hAnsi="Arial" w:cs="Arial"/>
          <w:spacing w:val="2"/>
        </w:rPr>
        <w:t>биосоциальную</w:t>
      </w:r>
      <w:proofErr w:type="spellEnd"/>
      <w:r>
        <w:rPr>
          <w:rFonts w:ascii="Arial" w:hAnsi="Arial" w:cs="Arial"/>
          <w:spacing w:val="2"/>
        </w:rPr>
        <w:t xml:space="preserve"> сущность человека, основные этапы и факторы социализации </w:t>
      </w:r>
      <w:r>
        <w:rPr>
          <w:rFonts w:ascii="Arial" w:hAnsi="Arial" w:cs="Arial"/>
          <w:spacing w:val="-3"/>
        </w:rPr>
        <w:t>личности, место и роль человека в системе общественных отношений;</w:t>
      </w:r>
    </w:p>
    <w:p w:rsidR="000E3555" w:rsidRDefault="000E3555" w:rsidP="000E3555">
      <w:pPr>
        <w:numPr>
          <w:ilvl w:val="0"/>
          <w:numId w:val="7"/>
        </w:numPr>
        <w:shd w:val="clear" w:color="auto" w:fill="FFFFFF"/>
        <w:tabs>
          <w:tab w:val="left" w:pos="672"/>
        </w:tabs>
        <w:ind w:firstLine="331"/>
        <w:rPr>
          <w:rFonts w:ascii="Arial" w:hAnsi="Arial" w:cs="Arial"/>
        </w:rPr>
      </w:pPr>
      <w:r>
        <w:rPr>
          <w:rFonts w:ascii="Arial" w:hAnsi="Arial" w:cs="Arial"/>
          <w:spacing w:val="-2"/>
        </w:rPr>
        <w:t xml:space="preserve">тенденции развития общества в целом как сложной динамичной системы, а также </w:t>
      </w:r>
      <w:r>
        <w:rPr>
          <w:rFonts w:ascii="Arial" w:hAnsi="Arial" w:cs="Arial"/>
          <w:spacing w:val="-4"/>
        </w:rPr>
        <w:t>важнейших социальных институтов;</w:t>
      </w:r>
    </w:p>
    <w:p w:rsidR="000E3555" w:rsidRDefault="000E3555" w:rsidP="000E3555">
      <w:pPr>
        <w:numPr>
          <w:ilvl w:val="0"/>
          <w:numId w:val="7"/>
        </w:numPr>
        <w:shd w:val="clear" w:color="auto" w:fill="FFFFFF"/>
        <w:tabs>
          <w:tab w:val="left" w:pos="672"/>
        </w:tabs>
        <w:ind w:firstLine="331"/>
        <w:rPr>
          <w:rFonts w:ascii="Arial" w:hAnsi="Arial" w:cs="Arial"/>
        </w:rPr>
      </w:pPr>
      <w:r>
        <w:rPr>
          <w:rFonts w:ascii="Arial" w:hAnsi="Arial" w:cs="Arial"/>
          <w:spacing w:val="-1"/>
        </w:rPr>
        <w:t xml:space="preserve">необходимость регулирования общественных отношений, сущность социальных </w:t>
      </w:r>
      <w:r>
        <w:rPr>
          <w:rFonts w:ascii="Arial" w:hAnsi="Arial" w:cs="Arial"/>
          <w:spacing w:val="-3"/>
        </w:rPr>
        <w:t>норм, механизмы правового регулирования;</w:t>
      </w:r>
    </w:p>
    <w:p w:rsidR="000E3555" w:rsidRDefault="000E3555" w:rsidP="000E3555">
      <w:pPr>
        <w:numPr>
          <w:ilvl w:val="0"/>
          <w:numId w:val="7"/>
        </w:numPr>
        <w:shd w:val="clear" w:color="auto" w:fill="FFFFFF"/>
        <w:tabs>
          <w:tab w:val="left" w:pos="682"/>
        </w:tabs>
        <w:ind w:firstLine="331"/>
        <w:rPr>
          <w:rFonts w:ascii="Arial" w:hAnsi="Arial" w:cs="Arial"/>
        </w:rPr>
      </w:pPr>
      <w:r>
        <w:rPr>
          <w:rFonts w:ascii="Arial" w:hAnsi="Arial" w:cs="Arial"/>
          <w:bCs/>
          <w:spacing w:val="-5"/>
        </w:rPr>
        <w:t>особенности социально-гуманитарного познания.</w:t>
      </w:r>
      <w:r>
        <w:rPr>
          <w:rFonts w:ascii="Arial" w:hAnsi="Arial" w:cs="Arial"/>
          <w:bCs/>
          <w:spacing w:val="-5"/>
        </w:rPr>
        <w:br/>
      </w:r>
      <w:r>
        <w:rPr>
          <w:rFonts w:ascii="Arial" w:hAnsi="Arial" w:cs="Arial"/>
          <w:b/>
          <w:bCs/>
          <w:spacing w:val="-12"/>
        </w:rPr>
        <w:t>Уметь:</w:t>
      </w:r>
    </w:p>
    <w:p w:rsidR="000E3555" w:rsidRDefault="000E3555" w:rsidP="000E3555">
      <w:pPr>
        <w:numPr>
          <w:ilvl w:val="0"/>
          <w:numId w:val="7"/>
        </w:numPr>
        <w:shd w:val="clear" w:color="auto" w:fill="FFFFFF"/>
        <w:tabs>
          <w:tab w:val="left" w:pos="456"/>
        </w:tabs>
        <w:ind w:firstLine="326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spacing w:val="-3"/>
        </w:rPr>
        <w:t xml:space="preserve">характеризовать </w:t>
      </w:r>
      <w:r>
        <w:rPr>
          <w:rFonts w:ascii="Arial" w:hAnsi="Arial" w:cs="Arial"/>
          <w:spacing w:val="-3"/>
        </w:rPr>
        <w:t xml:space="preserve">основные социальные объекты, выделяя их существенные признаки, </w:t>
      </w:r>
      <w:r>
        <w:rPr>
          <w:rFonts w:ascii="Arial" w:hAnsi="Arial" w:cs="Arial"/>
          <w:spacing w:val="-4"/>
        </w:rPr>
        <w:t>закономерности развития;</w:t>
      </w:r>
    </w:p>
    <w:p w:rsidR="000E3555" w:rsidRDefault="000E3555" w:rsidP="000E3555">
      <w:pPr>
        <w:numPr>
          <w:ilvl w:val="0"/>
          <w:numId w:val="7"/>
        </w:numPr>
        <w:shd w:val="clear" w:color="auto" w:fill="FFFFFF"/>
        <w:tabs>
          <w:tab w:val="left" w:pos="456"/>
        </w:tabs>
        <w:ind w:firstLine="326"/>
        <w:rPr>
          <w:rFonts w:ascii="Arial" w:hAnsi="Arial" w:cs="Arial"/>
        </w:rPr>
      </w:pPr>
      <w:r>
        <w:rPr>
          <w:rFonts w:ascii="Arial" w:hAnsi="Arial" w:cs="Arial"/>
          <w:i/>
          <w:iCs/>
          <w:spacing w:val="-1"/>
        </w:rPr>
        <w:t xml:space="preserve">анализировать </w:t>
      </w:r>
      <w:r>
        <w:rPr>
          <w:rFonts w:ascii="Arial" w:hAnsi="Arial" w:cs="Arial"/>
          <w:spacing w:val="-1"/>
        </w:rPr>
        <w:t xml:space="preserve">актуальную информацию о социальных объектах, выявляя их общие </w:t>
      </w:r>
      <w:r>
        <w:rPr>
          <w:rFonts w:ascii="Arial" w:hAnsi="Arial" w:cs="Arial"/>
          <w:spacing w:val="-3"/>
        </w:rPr>
        <w:t xml:space="preserve">черты и различия; устанавливать соответствия между существенными чертами и признаками </w:t>
      </w:r>
      <w:r>
        <w:rPr>
          <w:rFonts w:ascii="Arial" w:hAnsi="Arial" w:cs="Arial"/>
          <w:spacing w:val="-4"/>
        </w:rPr>
        <w:t>изученных социальных явлений и обществоведческими терминами и понятиями;</w:t>
      </w:r>
    </w:p>
    <w:p w:rsidR="000E3555" w:rsidRDefault="000E3555" w:rsidP="000E3555">
      <w:pPr>
        <w:numPr>
          <w:ilvl w:val="0"/>
          <w:numId w:val="7"/>
        </w:numPr>
        <w:shd w:val="clear" w:color="auto" w:fill="FFFFFF"/>
        <w:tabs>
          <w:tab w:val="left" w:pos="456"/>
        </w:tabs>
        <w:ind w:firstLine="326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  <w:spacing w:val="-2"/>
        </w:rPr>
        <w:t xml:space="preserve">объяснять: </w:t>
      </w:r>
      <w:r>
        <w:rPr>
          <w:rFonts w:ascii="Arial" w:hAnsi="Arial" w:cs="Arial"/>
          <w:spacing w:val="-2"/>
        </w:rPr>
        <w:t>причинно-следственные и функциональные связи изученных социальных</w:t>
      </w:r>
      <w:r>
        <w:rPr>
          <w:rFonts w:ascii="Arial" w:hAnsi="Arial" w:cs="Arial"/>
          <w:spacing w:val="-2"/>
        </w:rPr>
        <w:br/>
      </w:r>
      <w:r>
        <w:rPr>
          <w:rFonts w:ascii="Arial" w:hAnsi="Arial" w:cs="Arial"/>
          <w:spacing w:val="-3"/>
        </w:rPr>
        <w:t>объектов (включая взаимодействия человека и общества, важнейших социальных институтов,</w:t>
      </w:r>
      <w:r>
        <w:rPr>
          <w:rFonts w:ascii="Arial" w:hAnsi="Arial" w:cs="Arial"/>
          <w:spacing w:val="-3"/>
        </w:rPr>
        <w:br/>
      </w:r>
      <w:r>
        <w:rPr>
          <w:rFonts w:ascii="Arial" w:hAnsi="Arial" w:cs="Arial"/>
          <w:spacing w:val="1"/>
        </w:rPr>
        <w:t>общества и природной среды, общества и культуры, взаимосвязи подсистем и элементов</w:t>
      </w:r>
      <w:r>
        <w:rPr>
          <w:rFonts w:ascii="Arial" w:hAnsi="Arial" w:cs="Arial"/>
          <w:spacing w:val="1"/>
        </w:rPr>
        <w:br/>
      </w:r>
      <w:r>
        <w:rPr>
          <w:rFonts w:ascii="Arial" w:hAnsi="Arial" w:cs="Arial"/>
          <w:spacing w:val="-5"/>
        </w:rPr>
        <w:t>общества);</w:t>
      </w:r>
    </w:p>
    <w:p w:rsidR="000E3555" w:rsidRDefault="000E3555" w:rsidP="000E3555">
      <w:pPr>
        <w:shd w:val="clear" w:color="auto" w:fill="FFFFFF"/>
        <w:ind w:firstLine="326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  <w:spacing w:val="-1"/>
        </w:rPr>
        <w:t xml:space="preserve">•  раскрывать на примерах </w:t>
      </w:r>
      <w:r>
        <w:rPr>
          <w:rFonts w:ascii="Arial" w:hAnsi="Arial" w:cs="Arial"/>
          <w:spacing w:val="-1"/>
        </w:rPr>
        <w:t>изученные теоретические положения и понятия социально-</w:t>
      </w:r>
      <w:r>
        <w:rPr>
          <w:rFonts w:ascii="Arial" w:hAnsi="Arial" w:cs="Arial"/>
          <w:spacing w:val="-4"/>
        </w:rPr>
        <w:t>экономических и гуманитарных наук;</w:t>
      </w:r>
    </w:p>
    <w:p w:rsidR="000E3555" w:rsidRDefault="000E3555" w:rsidP="000E3555">
      <w:pPr>
        <w:numPr>
          <w:ilvl w:val="0"/>
          <w:numId w:val="7"/>
        </w:numPr>
        <w:shd w:val="clear" w:color="auto" w:fill="FFFFFF"/>
        <w:tabs>
          <w:tab w:val="left" w:pos="456"/>
        </w:tabs>
        <w:ind w:firstLine="326"/>
        <w:rPr>
          <w:rFonts w:ascii="Arial" w:hAnsi="Arial" w:cs="Arial"/>
        </w:rPr>
      </w:pPr>
      <w:r>
        <w:rPr>
          <w:rFonts w:ascii="Arial" w:hAnsi="Arial" w:cs="Arial"/>
          <w:i/>
          <w:iCs/>
          <w:spacing w:val="-3"/>
        </w:rPr>
        <w:t xml:space="preserve">осуществлять поиск </w:t>
      </w:r>
      <w:r>
        <w:rPr>
          <w:rFonts w:ascii="Arial" w:hAnsi="Arial" w:cs="Arial"/>
          <w:spacing w:val="-3"/>
        </w:rPr>
        <w:t xml:space="preserve">социальной информации, представленной в различных знаковых </w:t>
      </w:r>
      <w:r>
        <w:rPr>
          <w:rFonts w:ascii="Arial" w:hAnsi="Arial" w:cs="Arial"/>
          <w:spacing w:val="7"/>
        </w:rPr>
        <w:t xml:space="preserve">системах (текст,  схема, таблица, диаграмма,  аудиовизуальный ряд); извлекать из </w:t>
      </w:r>
      <w:r>
        <w:rPr>
          <w:rFonts w:ascii="Arial" w:hAnsi="Arial" w:cs="Arial"/>
          <w:spacing w:val="-4"/>
        </w:rPr>
        <w:t xml:space="preserve">неадаптированных оригинальных текстов (правовых, научно-популярных, публицистических и </w:t>
      </w:r>
      <w:r>
        <w:rPr>
          <w:rFonts w:ascii="Arial" w:hAnsi="Arial" w:cs="Arial"/>
        </w:rPr>
        <w:t>др.</w:t>
      </w:r>
      <w:proofErr w:type="gramStart"/>
      <w:r>
        <w:rPr>
          <w:rFonts w:ascii="Arial" w:hAnsi="Arial" w:cs="Arial"/>
        </w:rPr>
        <w:t xml:space="preserve"> )</w:t>
      </w:r>
      <w:proofErr w:type="gramEnd"/>
      <w:r>
        <w:rPr>
          <w:rFonts w:ascii="Arial" w:hAnsi="Arial" w:cs="Arial"/>
        </w:rPr>
        <w:t xml:space="preserve"> знания по заданным темам;    систематизировать, анализировать    и обобщать </w:t>
      </w:r>
      <w:r>
        <w:rPr>
          <w:rFonts w:ascii="Arial" w:hAnsi="Arial" w:cs="Arial"/>
          <w:spacing w:val="-1"/>
        </w:rPr>
        <w:t>неупорядоченную социальную информацию; различать в ней факты и мнения, аргументы и вывода;</w:t>
      </w:r>
    </w:p>
    <w:p w:rsidR="000E3555" w:rsidRDefault="000E3555" w:rsidP="000E3555">
      <w:pPr>
        <w:numPr>
          <w:ilvl w:val="0"/>
          <w:numId w:val="7"/>
        </w:numPr>
        <w:shd w:val="clear" w:color="auto" w:fill="FFFFFF"/>
        <w:tabs>
          <w:tab w:val="left" w:pos="456"/>
        </w:tabs>
        <w:ind w:firstLine="326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spacing w:val="4"/>
        </w:rPr>
        <w:t xml:space="preserve">оценивать </w:t>
      </w:r>
      <w:r>
        <w:rPr>
          <w:rFonts w:ascii="Arial" w:hAnsi="Arial" w:cs="Arial"/>
          <w:spacing w:val="4"/>
        </w:rPr>
        <w:t xml:space="preserve">действия субъектов социальной жизни, включая личности, группы, </w:t>
      </w:r>
      <w:r>
        <w:rPr>
          <w:rFonts w:ascii="Arial" w:hAnsi="Arial" w:cs="Arial"/>
          <w:spacing w:val="-4"/>
        </w:rPr>
        <w:t>организации, с точки зрения социальных норм, экономической рациональности;</w:t>
      </w:r>
    </w:p>
    <w:p w:rsidR="000E3555" w:rsidRDefault="000E3555" w:rsidP="000E3555">
      <w:pPr>
        <w:shd w:val="clear" w:color="auto" w:fill="FFFFFF"/>
        <w:tabs>
          <w:tab w:val="left" w:pos="499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iCs/>
        </w:rPr>
        <w:t xml:space="preserve">формулировать </w:t>
      </w:r>
      <w:r>
        <w:rPr>
          <w:rFonts w:ascii="Arial" w:hAnsi="Arial" w:cs="Arial"/>
        </w:rPr>
        <w:t xml:space="preserve">на основе приобретенных обществоведческих знаний собственные </w:t>
      </w:r>
      <w:r>
        <w:rPr>
          <w:rFonts w:ascii="Arial" w:hAnsi="Arial" w:cs="Arial"/>
          <w:spacing w:val="-5"/>
        </w:rPr>
        <w:t>суждения и аргументы по определенным проблемам;</w:t>
      </w:r>
    </w:p>
    <w:p w:rsidR="000E3555" w:rsidRDefault="000E3555" w:rsidP="000E3555">
      <w:pPr>
        <w:numPr>
          <w:ilvl w:val="0"/>
          <w:numId w:val="8"/>
        </w:numPr>
        <w:shd w:val="clear" w:color="auto" w:fill="FFFFFF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подготовить </w:t>
      </w:r>
      <w:r>
        <w:rPr>
          <w:rFonts w:ascii="Arial" w:hAnsi="Arial" w:cs="Arial"/>
        </w:rPr>
        <w:t>устное выступление, творческую работу по социальной проблематике;</w:t>
      </w:r>
    </w:p>
    <w:p w:rsidR="000E3555" w:rsidRDefault="000E3555" w:rsidP="000E3555">
      <w:pPr>
        <w:shd w:val="clear" w:color="auto" w:fill="FFFFFF"/>
        <w:tabs>
          <w:tab w:val="left" w:pos="461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iCs/>
        </w:rPr>
        <w:t xml:space="preserve">применять </w:t>
      </w:r>
      <w:r>
        <w:rPr>
          <w:rFonts w:ascii="Arial" w:hAnsi="Arial" w:cs="Arial"/>
        </w:rPr>
        <w:t xml:space="preserve">социально-экономические и гуманитарные </w:t>
      </w:r>
      <w:r>
        <w:rPr>
          <w:rFonts w:ascii="Arial" w:hAnsi="Arial" w:cs="Arial"/>
          <w:i/>
          <w:iCs/>
        </w:rPr>
        <w:t xml:space="preserve">знания </w:t>
      </w:r>
      <w:r>
        <w:rPr>
          <w:rFonts w:ascii="Arial" w:hAnsi="Arial" w:cs="Arial"/>
        </w:rPr>
        <w:t>в процессе решения познавательных задач по актуальным социальным проблемам.</w:t>
      </w:r>
    </w:p>
    <w:p w:rsidR="000E3555" w:rsidRDefault="000E3555" w:rsidP="000E3555">
      <w:pPr>
        <w:shd w:val="clear" w:color="auto" w:fill="FFFFFF"/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Использовать приобретенные знания и умения в практической деятельности и </w:t>
      </w:r>
      <w:r>
        <w:rPr>
          <w:rFonts w:ascii="Arial" w:hAnsi="Arial" w:cs="Arial"/>
          <w:b/>
          <w:bCs/>
          <w:spacing w:val="-1"/>
        </w:rPr>
        <w:t xml:space="preserve">повседневной жизни </w:t>
      </w:r>
      <w:proofErr w:type="gramStart"/>
      <w:r>
        <w:rPr>
          <w:rFonts w:ascii="Arial" w:hAnsi="Arial" w:cs="Arial"/>
          <w:b/>
          <w:bCs/>
          <w:spacing w:val="-1"/>
        </w:rPr>
        <w:t>для</w:t>
      </w:r>
      <w:proofErr w:type="gramEnd"/>
      <w:r>
        <w:rPr>
          <w:rFonts w:ascii="Arial" w:hAnsi="Arial" w:cs="Arial"/>
          <w:b/>
          <w:bCs/>
          <w:spacing w:val="-1"/>
        </w:rPr>
        <w:t>:</w:t>
      </w:r>
    </w:p>
    <w:p w:rsidR="000E3555" w:rsidRDefault="000E3555" w:rsidP="000E3555">
      <w:pPr>
        <w:numPr>
          <w:ilvl w:val="0"/>
          <w:numId w:val="9"/>
        </w:numPr>
        <w:shd w:val="clear" w:color="auto" w:fill="FFFFFF"/>
        <w:tabs>
          <w:tab w:val="left" w:pos="461"/>
        </w:tabs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 xml:space="preserve">успешного    выполнения    типичных    социальных    ролей;    сознательного </w:t>
      </w:r>
      <w:r>
        <w:rPr>
          <w:rFonts w:ascii="Arial" w:hAnsi="Arial" w:cs="Arial"/>
        </w:rPr>
        <w:lastRenderedPageBreak/>
        <w:t>взаимодействия с различными социальными институтами;</w:t>
      </w:r>
    </w:p>
    <w:p w:rsidR="000E3555" w:rsidRDefault="000E3555" w:rsidP="000E3555">
      <w:pPr>
        <w:numPr>
          <w:ilvl w:val="0"/>
          <w:numId w:val="9"/>
        </w:numPr>
        <w:shd w:val="clear" w:color="auto" w:fill="FFFFFF"/>
        <w:tabs>
          <w:tab w:val="left" w:pos="461"/>
        </w:tabs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</w:rPr>
        <w:t>совершенствования собственной познавательной деятельности;</w:t>
      </w:r>
    </w:p>
    <w:p w:rsidR="000E3555" w:rsidRDefault="000E3555" w:rsidP="000E3555">
      <w:pPr>
        <w:numPr>
          <w:ilvl w:val="0"/>
          <w:numId w:val="9"/>
        </w:numPr>
        <w:shd w:val="clear" w:color="auto" w:fill="FFFFFF"/>
        <w:tabs>
          <w:tab w:val="left" w:pos="461"/>
        </w:tabs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 xml:space="preserve">критического восприятия информации, получаемой в межличностном общении и в </w:t>
      </w:r>
      <w:r>
        <w:rPr>
          <w:rFonts w:ascii="Arial" w:hAnsi="Arial" w:cs="Arial"/>
          <w:spacing w:val="4"/>
        </w:rPr>
        <w:t xml:space="preserve">массовой   коммуникации;   осуществления   самостоятельного   поиска,   анализа   и </w:t>
      </w:r>
      <w:r>
        <w:rPr>
          <w:rFonts w:ascii="Arial" w:hAnsi="Arial" w:cs="Arial"/>
        </w:rPr>
        <w:t>использования собранной социальной информации.</w:t>
      </w:r>
    </w:p>
    <w:p w:rsidR="000E3555" w:rsidRDefault="000E3555" w:rsidP="000E3555">
      <w:pPr>
        <w:numPr>
          <w:ilvl w:val="0"/>
          <w:numId w:val="9"/>
        </w:numPr>
        <w:shd w:val="clear" w:color="auto" w:fill="FFFFFF"/>
        <w:tabs>
          <w:tab w:val="left" w:pos="461"/>
        </w:tabs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 xml:space="preserve">решения   практических  жизненных   проблем,   возникающих  в  социальной </w:t>
      </w:r>
      <w:r>
        <w:rPr>
          <w:rFonts w:ascii="Arial" w:hAnsi="Arial" w:cs="Arial"/>
        </w:rPr>
        <w:t>деятельности;</w:t>
      </w:r>
    </w:p>
    <w:p w:rsidR="000E3555" w:rsidRDefault="000E3555" w:rsidP="000E3555">
      <w:pPr>
        <w:numPr>
          <w:ilvl w:val="0"/>
          <w:numId w:val="9"/>
        </w:numPr>
        <w:shd w:val="clear" w:color="auto" w:fill="FFFFFF"/>
        <w:tabs>
          <w:tab w:val="left" w:pos="461"/>
        </w:tabs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  <w:spacing w:val="8"/>
        </w:rPr>
        <w:t xml:space="preserve">ориентировки в актуальных общественных событиях, определения личной </w:t>
      </w:r>
      <w:r>
        <w:rPr>
          <w:rFonts w:ascii="Arial" w:hAnsi="Arial" w:cs="Arial"/>
        </w:rPr>
        <w:t>гражданской позиции;</w:t>
      </w:r>
    </w:p>
    <w:p w:rsidR="000E3555" w:rsidRDefault="000E3555" w:rsidP="000E3555">
      <w:pPr>
        <w:numPr>
          <w:ilvl w:val="0"/>
          <w:numId w:val="9"/>
        </w:numPr>
        <w:shd w:val="clear" w:color="auto" w:fill="FFFFFF"/>
        <w:tabs>
          <w:tab w:val="left" w:pos="461"/>
        </w:tabs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  <w:spacing w:val="1"/>
        </w:rPr>
        <w:t>предвидения  возможных последствий определенных социальных действий;</w:t>
      </w:r>
    </w:p>
    <w:p w:rsidR="000E3555" w:rsidRDefault="000E3555" w:rsidP="000E3555">
      <w:pPr>
        <w:numPr>
          <w:ilvl w:val="0"/>
          <w:numId w:val="9"/>
        </w:numPr>
        <w:shd w:val="clear" w:color="auto" w:fill="FFFFFF"/>
        <w:tabs>
          <w:tab w:val="left" w:pos="461"/>
        </w:tabs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</w:rPr>
        <w:t>оценки происходящих событий и поведения людей с точки зрения морали и права;</w:t>
      </w:r>
    </w:p>
    <w:p w:rsidR="000E3555" w:rsidRDefault="000E3555" w:rsidP="000E3555">
      <w:pPr>
        <w:numPr>
          <w:ilvl w:val="0"/>
          <w:numId w:val="9"/>
        </w:numPr>
        <w:shd w:val="clear" w:color="auto" w:fill="FFFFFF"/>
        <w:tabs>
          <w:tab w:val="left" w:pos="461"/>
        </w:tabs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  <w:spacing w:val="6"/>
        </w:rPr>
        <w:t xml:space="preserve">реализации и защиты прав человека и гражданина, осознанного выполнения </w:t>
      </w:r>
      <w:r>
        <w:rPr>
          <w:rFonts w:ascii="Arial" w:hAnsi="Arial" w:cs="Arial"/>
        </w:rPr>
        <w:t>гражданских обязанностей;</w:t>
      </w:r>
    </w:p>
    <w:p w:rsidR="000E3555" w:rsidRDefault="000E3555" w:rsidP="000E3555">
      <w:pPr>
        <w:numPr>
          <w:ilvl w:val="0"/>
          <w:numId w:val="9"/>
        </w:numPr>
        <w:shd w:val="clear" w:color="auto" w:fill="FFFFFF"/>
        <w:tabs>
          <w:tab w:val="left" w:pos="461"/>
        </w:tabs>
        <w:ind w:firstLine="350"/>
        <w:jc w:val="both"/>
        <w:rPr>
          <w:rFonts w:ascii="Arial" w:hAnsi="Arial" w:cs="Arial"/>
        </w:rPr>
      </w:pPr>
      <w:r>
        <w:rPr>
          <w:rFonts w:ascii="Arial" w:hAnsi="Arial" w:cs="Arial"/>
          <w:spacing w:val="1"/>
        </w:rPr>
        <w:t xml:space="preserve">осуществления конструктивного взаимодействия людей с разными убеждениями, </w:t>
      </w:r>
      <w:r>
        <w:rPr>
          <w:rFonts w:ascii="Arial" w:hAnsi="Arial" w:cs="Arial"/>
        </w:rPr>
        <w:t>культурными ценностями и социальным положением.</w:t>
      </w:r>
    </w:p>
    <w:p w:rsidR="000E3555" w:rsidRDefault="000E3555" w:rsidP="000E3555">
      <w:pPr>
        <w:shd w:val="clear" w:color="auto" w:fill="FFFFFF"/>
        <w:spacing w:line="360" w:lineRule="auto"/>
        <w:ind w:left="10" w:right="5" w:firstLine="250"/>
        <w:jc w:val="both"/>
        <w:rPr>
          <w:rFonts w:ascii="Arial" w:hAnsi="Arial" w:cs="Arial"/>
          <w:spacing w:val="-1"/>
        </w:rPr>
      </w:pPr>
    </w:p>
    <w:p w:rsidR="000E3555" w:rsidRDefault="000E3555" w:rsidP="000E3555">
      <w:pPr>
        <w:pStyle w:val="a3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Учебно-методическое и материально-техническое обеспечение образовательного процесса</w:t>
      </w:r>
    </w:p>
    <w:p w:rsidR="000E3555" w:rsidRDefault="000E3555" w:rsidP="000E3555">
      <w:pPr>
        <w:shd w:val="clear" w:color="auto" w:fill="FFFFFF"/>
        <w:rPr>
          <w:b/>
          <w:sz w:val="28"/>
          <w:szCs w:val="28"/>
        </w:rPr>
      </w:pPr>
    </w:p>
    <w:p w:rsidR="000E3555" w:rsidRDefault="000E3555" w:rsidP="000E3555">
      <w:pPr>
        <w:shd w:val="clear" w:color="auto" w:fill="FFFFFF"/>
        <w:rPr>
          <w:rFonts w:ascii="Arial" w:hAnsi="Arial" w:cs="Arial"/>
          <w:b/>
          <w:bCs/>
          <w:spacing w:val="1"/>
        </w:rPr>
      </w:pPr>
      <w:r>
        <w:rPr>
          <w:rFonts w:ascii="Arial" w:hAnsi="Arial" w:cs="Arial"/>
          <w:b/>
          <w:bCs/>
          <w:spacing w:val="1"/>
        </w:rPr>
        <w:t>Учебно-методическая литература</w:t>
      </w:r>
    </w:p>
    <w:p w:rsidR="000E3555" w:rsidRDefault="000E3555" w:rsidP="000E3555">
      <w:pPr>
        <w:shd w:val="clear" w:color="auto" w:fill="FFFFFF"/>
        <w:jc w:val="center"/>
        <w:rPr>
          <w:rFonts w:ascii="Arial" w:hAnsi="Arial" w:cs="Arial"/>
        </w:rPr>
      </w:pPr>
    </w:p>
    <w:p w:rsidR="000E3555" w:rsidRDefault="000E3555" w:rsidP="000E3555">
      <w:pPr>
        <w:numPr>
          <w:ilvl w:val="0"/>
          <w:numId w:val="10"/>
        </w:numPr>
      </w:pPr>
      <w:proofErr w:type="spellStart"/>
      <w:r>
        <w:t>Липсиц</w:t>
      </w:r>
      <w:proofErr w:type="spellEnd"/>
      <w:r>
        <w:t xml:space="preserve"> И. В. Экономика без тайн.— М., 1999.</w:t>
      </w:r>
    </w:p>
    <w:p w:rsidR="000E3555" w:rsidRDefault="000E3555" w:rsidP="000E3555">
      <w:pPr>
        <w:numPr>
          <w:ilvl w:val="0"/>
          <w:numId w:val="10"/>
        </w:numPr>
      </w:pPr>
      <w:r>
        <w:t xml:space="preserve">Андреева Г. М. Социальная психология: Учеб.— М., 1988. </w:t>
      </w:r>
    </w:p>
    <w:p w:rsidR="000E3555" w:rsidRDefault="000E3555" w:rsidP="000E3555">
      <w:pPr>
        <w:numPr>
          <w:ilvl w:val="0"/>
          <w:numId w:val="10"/>
        </w:numPr>
      </w:pPr>
      <w:r>
        <w:t>Железнов Ю. Д., Абрамян Э. А., Новикова С. Т. Человек в природе и обществе. Введение в эколого-философскую антропологию: Материалы к курсу.— М., 1998.</w:t>
      </w:r>
    </w:p>
    <w:p w:rsidR="000E3555" w:rsidRDefault="000E3555" w:rsidP="000E3555">
      <w:pPr>
        <w:numPr>
          <w:ilvl w:val="0"/>
          <w:numId w:val="10"/>
        </w:numPr>
      </w:pPr>
      <w:r>
        <w:t>Козырев В. М. Основы современной экономики: Учеб.— М., 2001.</w:t>
      </w:r>
    </w:p>
    <w:p w:rsidR="000E3555" w:rsidRDefault="000E3555" w:rsidP="000E3555">
      <w:pPr>
        <w:numPr>
          <w:ilvl w:val="0"/>
          <w:numId w:val="10"/>
        </w:numPr>
      </w:pPr>
      <w:proofErr w:type="spellStart"/>
      <w:r>
        <w:t>Крапивенский</w:t>
      </w:r>
      <w:proofErr w:type="spellEnd"/>
      <w:r>
        <w:t xml:space="preserve"> С. Э. Социальная философия: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ля студентов вузов.— М., 1988</w:t>
      </w:r>
    </w:p>
    <w:p w:rsidR="000E3555" w:rsidRDefault="000E3555" w:rsidP="000E3555">
      <w:pPr>
        <w:numPr>
          <w:ilvl w:val="0"/>
          <w:numId w:val="10"/>
        </w:numPr>
      </w:pPr>
      <w:r>
        <w:t>Куликов Л. М. Основы социологии и политологии: Учеб, пособие.— М., 1999.</w:t>
      </w:r>
    </w:p>
    <w:p w:rsidR="000E3555" w:rsidRDefault="000E3555" w:rsidP="000E3555">
      <w:pPr>
        <w:numPr>
          <w:ilvl w:val="0"/>
          <w:numId w:val="10"/>
        </w:numPr>
      </w:pPr>
      <w:r>
        <w:t>Алексеев С. С. Право: азбука — теория — философия.— М., 1999.</w:t>
      </w:r>
    </w:p>
    <w:p w:rsidR="000E3555" w:rsidRDefault="000E3555" w:rsidP="000E3555">
      <w:pPr>
        <w:numPr>
          <w:ilvl w:val="0"/>
          <w:numId w:val="10"/>
        </w:numPr>
      </w:pPr>
      <w:proofErr w:type="spellStart"/>
      <w:r>
        <w:t>Кашанина</w:t>
      </w:r>
      <w:proofErr w:type="spellEnd"/>
      <w:r>
        <w:t xml:space="preserve"> Т. В., </w:t>
      </w:r>
      <w:proofErr w:type="spellStart"/>
      <w:r>
        <w:t>Кашанин</w:t>
      </w:r>
      <w:proofErr w:type="spellEnd"/>
      <w:r>
        <w:t xml:space="preserve"> А. В. Основы российского права. — М., 2001.</w:t>
      </w:r>
    </w:p>
    <w:p w:rsidR="000E3555" w:rsidRDefault="000E3555" w:rsidP="000E3555">
      <w:pPr>
        <w:numPr>
          <w:ilvl w:val="0"/>
          <w:numId w:val="10"/>
        </w:numPr>
      </w:pPr>
      <w:r>
        <w:t>Кравченко А. И. Социология и политология: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особие.— М., 2000.</w:t>
      </w:r>
    </w:p>
    <w:p w:rsidR="000E3555" w:rsidRDefault="000E3555" w:rsidP="000E3555">
      <w:pPr>
        <w:numPr>
          <w:ilvl w:val="0"/>
          <w:numId w:val="10"/>
        </w:numPr>
      </w:pPr>
      <w:r>
        <w:t>Обществознание. 11 класс. Учебно-методическое пособие. Базовый уровень. Раздел «Экономика». СПб: СМИО Пресс, 2009</w:t>
      </w:r>
    </w:p>
    <w:p w:rsidR="000E3555" w:rsidRDefault="000E3555" w:rsidP="000E3555">
      <w:pPr>
        <w:numPr>
          <w:ilvl w:val="0"/>
          <w:numId w:val="10"/>
        </w:numPr>
      </w:pPr>
      <w:r>
        <w:t xml:space="preserve">Обществознание. Поурочные разработки. 11 класс: пособие для учителей </w:t>
      </w:r>
      <w:proofErr w:type="spellStart"/>
      <w:r>
        <w:t>общеобразоват</w:t>
      </w:r>
      <w:proofErr w:type="spellEnd"/>
      <w:r>
        <w:t>. Учреждений: базовый уровень / Боголюбов Л.Н., Городецкая Н.И., Иванова Л.Ф. и др. под редакцией Л.Н.Боголюбова. М.: Просвещение, 2012</w:t>
      </w:r>
    </w:p>
    <w:p w:rsidR="000E3555" w:rsidRDefault="000E3555" w:rsidP="000E3555">
      <w:pPr>
        <w:numPr>
          <w:ilvl w:val="0"/>
          <w:numId w:val="10"/>
        </w:numPr>
      </w:pPr>
      <w:r>
        <w:t xml:space="preserve">Обществознание. Поурочные разработки. 10 класс: пособие для учителей </w:t>
      </w:r>
      <w:proofErr w:type="spellStart"/>
      <w:r>
        <w:t>общеобразоват</w:t>
      </w:r>
      <w:proofErr w:type="spellEnd"/>
      <w:r>
        <w:t>. Учреждений: базовый уровень / Боголюбов Л.Н., Городецкая Н.И., Аверьянов Ю.И. и др. под редакцией Л.Н.Боголюбова. М.: Просвещение, 2011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r>
        <w:t xml:space="preserve">Кравченко, А. И. Введение в социологию  учеб, пособие для 10-11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>. учреждений /А. И. Кравченко. - М.: Просвещение, 1996.</w:t>
      </w:r>
    </w:p>
    <w:p w:rsidR="000E3555" w:rsidRDefault="000E3555" w:rsidP="000E3555">
      <w:pPr>
        <w:numPr>
          <w:ilvl w:val="0"/>
          <w:numId w:val="10"/>
        </w:numPr>
      </w:pPr>
      <w:r>
        <w:t xml:space="preserve">Обществознание. Поурочные разработки. 10 класс: пособие для учителей для </w:t>
      </w:r>
      <w:proofErr w:type="spellStart"/>
      <w:r>
        <w:t>общеобразоват</w:t>
      </w:r>
      <w:proofErr w:type="spellEnd"/>
      <w:r>
        <w:t>. учреждений (Л. Н. Боголюбов, Н.И. Городецкая, Ю.И.Аверьянов и др.); под  ред. Л. Н. Боголюбова;– М.: Просвещение, 2011.</w:t>
      </w:r>
    </w:p>
    <w:p w:rsidR="000E3555" w:rsidRDefault="000E3555" w:rsidP="000E3555">
      <w:pPr>
        <w:numPr>
          <w:ilvl w:val="0"/>
          <w:numId w:val="10"/>
        </w:numPr>
      </w:pPr>
      <w:r>
        <w:t xml:space="preserve">Обществознание. Поурочные разработки. 11 класс: пособие для учителей для </w:t>
      </w:r>
      <w:proofErr w:type="spellStart"/>
      <w:r>
        <w:t>общеобразоват</w:t>
      </w:r>
      <w:proofErr w:type="spellEnd"/>
      <w:r>
        <w:t>. учреждений (Л. Н. Боголюбов, Н.И. Городецкая, Л.Ф. Иванова и др.); под  ред. Л. Н. Боголюбова;– М.: Просвещение, 2012.</w:t>
      </w:r>
    </w:p>
    <w:p w:rsidR="000E3555" w:rsidRDefault="000E3555" w:rsidP="000E3555">
      <w:pPr>
        <w:numPr>
          <w:ilvl w:val="0"/>
          <w:numId w:val="10"/>
        </w:numPr>
      </w:pPr>
      <w:r>
        <w:t xml:space="preserve">Зверева Л.И., </w:t>
      </w:r>
      <w:proofErr w:type="spellStart"/>
      <w:r>
        <w:t>Тувельман</w:t>
      </w:r>
      <w:proofErr w:type="spellEnd"/>
      <w:r>
        <w:t xml:space="preserve"> А.Е. Обществознание: краткие конспекты уроков для учителя. М., 2005.</w:t>
      </w:r>
    </w:p>
    <w:p w:rsidR="000E3555" w:rsidRDefault="000E3555" w:rsidP="000E3555">
      <w:pPr>
        <w:numPr>
          <w:ilvl w:val="0"/>
          <w:numId w:val="10"/>
        </w:numPr>
      </w:pPr>
      <w:r>
        <w:t>Задания и тесты по обществознанию: 11 класс /Аверьянов Ю.И., Боголюбов Л.Н., Городецкая Н.И. и др. М., 2000.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r>
        <w:t>Александрова, И. Ю. Обществознание. Интенсивный курс / И. Ю. Александрова, В. В. Владимирова, Л. Ш. Лозовский. - М.</w:t>
      </w:r>
      <w:proofErr w:type="gramStart"/>
      <w:r>
        <w:t xml:space="preserve"> :</w:t>
      </w:r>
      <w:proofErr w:type="gramEnd"/>
      <w:r>
        <w:t xml:space="preserve"> Айрис-Пресс, 2010.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r>
        <w:t xml:space="preserve">Бахмутова, Л. С. Методика преподавания обществознания: учеб, пособие для студентов </w:t>
      </w:r>
      <w:proofErr w:type="spellStart"/>
      <w:r>
        <w:t>пед</w:t>
      </w:r>
      <w:proofErr w:type="spellEnd"/>
      <w:r>
        <w:t xml:space="preserve">. </w:t>
      </w:r>
      <w:proofErr w:type="spellStart"/>
      <w:r>
        <w:t>высш</w:t>
      </w:r>
      <w:proofErr w:type="spellEnd"/>
      <w:r>
        <w:t>. учеб, заведений</w:t>
      </w:r>
      <w:proofErr w:type="gramStart"/>
      <w:r>
        <w:t xml:space="preserve"> :</w:t>
      </w:r>
      <w:proofErr w:type="gramEnd"/>
      <w:r>
        <w:t xml:space="preserve"> в 2 ч. / Л. С. Бахмутова. - М.: </w:t>
      </w:r>
      <w:proofErr w:type="spellStart"/>
      <w:r>
        <w:t>Гуманит</w:t>
      </w:r>
      <w:proofErr w:type="spellEnd"/>
      <w:r>
        <w:t>. ИЦ ВЛАДОС, 2001.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proofErr w:type="spellStart"/>
      <w:r>
        <w:t>Бекешев</w:t>
      </w:r>
      <w:proofErr w:type="spellEnd"/>
      <w:r>
        <w:t>, К. А. Обществознание</w:t>
      </w:r>
      <w:proofErr w:type="gramStart"/>
      <w:r>
        <w:t xml:space="preserve"> :</w:t>
      </w:r>
      <w:proofErr w:type="gramEnd"/>
      <w:r>
        <w:t xml:space="preserve"> учеб, пособие / К. А. </w:t>
      </w:r>
      <w:proofErr w:type="spellStart"/>
      <w:r>
        <w:t>Бекешев</w:t>
      </w:r>
      <w:proofErr w:type="spellEnd"/>
      <w:r>
        <w:t>. - М.</w:t>
      </w:r>
      <w:proofErr w:type="gramStart"/>
      <w:r>
        <w:t xml:space="preserve"> :</w:t>
      </w:r>
      <w:proofErr w:type="gramEnd"/>
      <w:r>
        <w:t xml:space="preserve"> Проспект, 2010.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r>
        <w:lastRenderedPageBreak/>
        <w:t>Ибрагимов, Р. Ю. Сдаем основы социологии и политологии</w:t>
      </w:r>
      <w:proofErr w:type="gramStart"/>
      <w:r>
        <w:t xml:space="preserve"> :</w:t>
      </w:r>
      <w:proofErr w:type="gramEnd"/>
      <w:r>
        <w:t xml:space="preserve"> для </w:t>
      </w:r>
      <w:proofErr w:type="spellStart"/>
      <w:r>
        <w:t>средн</w:t>
      </w:r>
      <w:proofErr w:type="spellEnd"/>
      <w:r>
        <w:t xml:space="preserve">. </w:t>
      </w:r>
      <w:proofErr w:type="spellStart"/>
      <w:r>
        <w:t>профессион</w:t>
      </w:r>
      <w:proofErr w:type="spellEnd"/>
      <w:r>
        <w:t xml:space="preserve">. образования / Р. Ю. Ибрагимов [и др.]. - Ростов </w:t>
      </w:r>
      <w:proofErr w:type="spellStart"/>
      <w:r>
        <w:t>н</w:t>
      </w:r>
      <w:proofErr w:type="spellEnd"/>
      <w:r>
        <w:t>/Д.: Феникс, 2005.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r>
        <w:t xml:space="preserve">Лозовский, Л. Ш. Практикум по обществознанию: вопросы и ответы; тесты с решениями / Л. Ш. Лозовский, Б. А. </w:t>
      </w:r>
      <w:proofErr w:type="spellStart"/>
      <w:r>
        <w:t>Райзберг</w:t>
      </w:r>
      <w:proofErr w:type="spellEnd"/>
      <w:r>
        <w:t>. - М.</w:t>
      </w:r>
      <w:proofErr w:type="gramStart"/>
      <w:r>
        <w:t xml:space="preserve"> :</w:t>
      </w:r>
      <w:proofErr w:type="spellStart"/>
      <w:proofErr w:type="gramEnd"/>
      <w:r>
        <w:t>Рольф</w:t>
      </w:r>
      <w:proofErr w:type="spellEnd"/>
      <w:r>
        <w:t xml:space="preserve"> Айрис-Пресс, 2010.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r>
        <w:t xml:space="preserve">Политика и право. Школьный практикум. 10-11 </w:t>
      </w:r>
      <w:proofErr w:type="spellStart"/>
      <w:r>
        <w:t>кл</w:t>
      </w:r>
      <w:proofErr w:type="spellEnd"/>
      <w:r>
        <w:t xml:space="preserve">.: пособие для учащихся </w:t>
      </w:r>
      <w:proofErr w:type="spellStart"/>
      <w:r>
        <w:t>общеобразоват</w:t>
      </w:r>
      <w:proofErr w:type="spellEnd"/>
      <w:r>
        <w:t xml:space="preserve">. учеб, заведений / авт.-сост. М. И. </w:t>
      </w:r>
      <w:proofErr w:type="spellStart"/>
      <w:r>
        <w:t>Шилобод</w:t>
      </w:r>
      <w:proofErr w:type="spellEnd"/>
      <w:r>
        <w:t>, В. Ф. Кривошеев. - М.</w:t>
      </w:r>
      <w:proofErr w:type="gramStart"/>
      <w:r>
        <w:t xml:space="preserve"> :</w:t>
      </w:r>
      <w:proofErr w:type="gramEnd"/>
      <w:r>
        <w:t xml:space="preserve"> Дрофа, 1997.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r>
        <w:t xml:space="preserve">Сычев, А. А. Обществознание: учеб, пособие / А. А. Сычев. - М.: </w:t>
      </w:r>
      <w:proofErr w:type="spellStart"/>
      <w:r>
        <w:t>Альфа-М</w:t>
      </w:r>
      <w:proofErr w:type="spellEnd"/>
      <w:r>
        <w:t>, ИНФРА-М, 2010.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r>
        <w:t xml:space="preserve">28.Сиделъникова, Т. Т. Политология: </w:t>
      </w:r>
      <w:proofErr w:type="gramStart"/>
      <w:r>
        <w:t>комментарии, схемы</w:t>
      </w:r>
      <w:proofErr w:type="gramEnd"/>
      <w:r>
        <w:t xml:space="preserve">, афоризмы: учеб, пособие для студентов </w:t>
      </w:r>
      <w:proofErr w:type="spellStart"/>
      <w:r>
        <w:t>высш</w:t>
      </w:r>
      <w:proofErr w:type="spellEnd"/>
      <w:r>
        <w:t xml:space="preserve">. учеб, заведений / Т. Т. </w:t>
      </w:r>
      <w:proofErr w:type="spellStart"/>
      <w:r>
        <w:t>Сидельникова</w:t>
      </w:r>
      <w:proofErr w:type="spellEnd"/>
      <w:r>
        <w:t xml:space="preserve">, Д. А. </w:t>
      </w:r>
      <w:proofErr w:type="spellStart"/>
      <w:r>
        <w:t>Темникова</w:t>
      </w:r>
      <w:proofErr w:type="spellEnd"/>
      <w:r>
        <w:t>, И. А. Шарагин. - М.</w:t>
      </w:r>
      <w:proofErr w:type="gramStart"/>
      <w:r>
        <w:t xml:space="preserve"> :</w:t>
      </w:r>
      <w:proofErr w:type="spellStart"/>
      <w:proofErr w:type="gramEnd"/>
      <w:r>
        <w:t>Гуманит</w:t>
      </w:r>
      <w:proofErr w:type="spellEnd"/>
      <w:r>
        <w:t>. ИЦ ВЛАДОС, 1999.</w:t>
      </w:r>
    </w:p>
    <w:p w:rsidR="000E3555" w:rsidRDefault="000E3555" w:rsidP="000E3555"/>
    <w:p w:rsidR="000E3555" w:rsidRDefault="000E3555" w:rsidP="000E3555">
      <w:pPr>
        <w:numPr>
          <w:ilvl w:val="0"/>
          <w:numId w:val="10"/>
        </w:numPr>
      </w:pPr>
      <w:proofErr w:type="spellStart"/>
      <w:r>
        <w:t>Тюляева</w:t>
      </w:r>
      <w:proofErr w:type="spellEnd"/>
      <w:r>
        <w:t>, Т. И. Обществознание</w:t>
      </w:r>
      <w:proofErr w:type="gramStart"/>
      <w:r>
        <w:t xml:space="preserve"> :</w:t>
      </w:r>
      <w:proofErr w:type="gramEnd"/>
      <w:r>
        <w:t xml:space="preserve"> настольная книга учителя / Т. И. </w:t>
      </w:r>
      <w:proofErr w:type="spellStart"/>
      <w:r>
        <w:t>Тюляева</w:t>
      </w:r>
      <w:proofErr w:type="spellEnd"/>
      <w:r>
        <w:t xml:space="preserve">. - М.: </w:t>
      </w:r>
      <w:proofErr w:type="spellStart"/>
      <w:r>
        <w:t>Астрель</w:t>
      </w:r>
      <w:proofErr w:type="spellEnd"/>
      <w:r>
        <w:t>, 2010.</w:t>
      </w:r>
    </w:p>
    <w:p w:rsidR="000E3555" w:rsidRDefault="000E3555" w:rsidP="000E3555">
      <w:pPr>
        <w:numPr>
          <w:ilvl w:val="0"/>
          <w:numId w:val="10"/>
        </w:numPr>
      </w:pPr>
      <w:r>
        <w:t>Ресурсы сети Интернет</w:t>
      </w:r>
    </w:p>
    <w:p w:rsidR="00F01820" w:rsidRDefault="00F01820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/>
    <w:p w:rsidR="00B52DD6" w:rsidRDefault="00B52DD6">
      <w:pPr>
        <w:sectPr w:rsidR="00B52DD6" w:rsidSect="009D38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2DD6" w:rsidRDefault="00B52DD6" w:rsidP="00B52D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Календарно - тематический план по обществознанию. 11 класс  (34ч)</w:t>
      </w:r>
    </w:p>
    <w:p w:rsidR="00B52DD6" w:rsidRDefault="00B52DD6" w:rsidP="00B52DD6">
      <w:pPr>
        <w:jc w:val="center"/>
        <w:rPr>
          <w:b/>
          <w:sz w:val="32"/>
          <w:szCs w:val="32"/>
        </w:rPr>
      </w:pPr>
    </w:p>
    <w:tbl>
      <w:tblPr>
        <w:tblStyle w:val="a6"/>
        <w:tblW w:w="0" w:type="auto"/>
        <w:tblLayout w:type="fixed"/>
        <w:tblLook w:val="04A0"/>
      </w:tblPr>
      <w:tblGrid>
        <w:gridCol w:w="750"/>
        <w:gridCol w:w="15"/>
        <w:gridCol w:w="30"/>
        <w:gridCol w:w="1014"/>
        <w:gridCol w:w="2835"/>
        <w:gridCol w:w="1134"/>
        <w:gridCol w:w="1843"/>
        <w:gridCol w:w="1418"/>
        <w:gridCol w:w="2126"/>
        <w:gridCol w:w="2268"/>
        <w:gridCol w:w="1353"/>
      </w:tblGrid>
      <w:tr w:rsidR="00B52DD6" w:rsidTr="00B52DD6">
        <w:tc>
          <w:tcPr>
            <w:tcW w:w="7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  <w:p w:rsidR="00B52DD6" w:rsidRDefault="00B52DD6">
            <w:pPr>
              <w:rPr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b/>
                <w:sz w:val="32"/>
                <w:szCs w:val="32"/>
              </w:rPr>
              <w:t>/</w:t>
            </w:r>
            <w:proofErr w:type="spellStart"/>
            <w:r>
              <w:rPr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 в теме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Кол-во часов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Тип урока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Примечания </w:t>
            </w:r>
          </w:p>
        </w:tc>
      </w:tr>
      <w:tr w:rsidR="00B52DD6" w:rsidTr="00B52DD6">
        <w:tc>
          <w:tcPr>
            <w:tcW w:w="39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DD6" w:rsidRDefault="00B52DD6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DD6" w:rsidRDefault="00B52DD6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DD6" w:rsidRDefault="00B52DD6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DD6" w:rsidRDefault="00B52DD6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факт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DD6" w:rsidRDefault="00B52DD6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DD6" w:rsidRDefault="00B52DD6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DD6" w:rsidRDefault="00B52DD6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знаний и умений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rPr>
                <w:sz w:val="22"/>
                <w:szCs w:val="22"/>
              </w:rPr>
            </w:pPr>
          </w:p>
        </w:tc>
        <w:tc>
          <w:tcPr>
            <w:tcW w:w="1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Глава 1. Экономика (13ч)</w:t>
            </w: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экономики в жизни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12-17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Урок-характеристика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Экономика: наука и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19-24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Урок-характеристика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Экономический рост и развитие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26-1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Урок-характеристика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3-8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опрос, защита проектов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Фирма в экономике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10-15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предпринимательской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17-22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Слагаемые успеха в бизнесе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24-29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Устный опрос, защита проектов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государство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7-12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Проблемный урок с элементами дискуссии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опрос, защита проектов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Финансы в экономике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14-19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- повторение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Занятость и безработица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21-26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Мировая 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28-3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по разделу «Экономика»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12-17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 с элементами деловой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2"/>
                <w:szCs w:val="22"/>
              </w:rPr>
            </w:pPr>
          </w:p>
        </w:tc>
        <w:tc>
          <w:tcPr>
            <w:tcW w:w="1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Глава 2. Социальная сфера (8ч)</w:t>
            </w: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структура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19-24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 с элементами деловой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нормы и отклоняющееся поведение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9-14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Нации и межнациональные отношения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16-21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 и быт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23-28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Гендер</w:t>
            </w:r>
            <w:proofErr w:type="spellEnd"/>
            <w:r>
              <w:rPr>
                <w:sz w:val="24"/>
                <w:szCs w:val="24"/>
              </w:rPr>
              <w:t xml:space="preserve"> – социальный пол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30-4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Молодёжь в современном 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Демографическая ситуация в современной России и проблемы неполной семьи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13-18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по разделу «Социальная сфера»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20-25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2"/>
                <w:szCs w:val="22"/>
              </w:rPr>
            </w:pPr>
          </w:p>
        </w:tc>
        <w:tc>
          <w:tcPr>
            <w:tcW w:w="1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Глава 3.Политическая жизнь общества (10ч)</w:t>
            </w:r>
          </w:p>
        </w:tc>
      </w:tr>
      <w:tr w:rsidR="00B52DD6" w:rsidTr="00B52DD6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Политика и власть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27-4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Политическая система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6-11марта</w:t>
            </w:r>
          </w:p>
          <w:p w:rsidR="00B52DD6" w:rsidRDefault="00B52DD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Комбинированные уроки с элементами деловой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правовых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Гражданское общество и правовое государство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13-18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Комбинированные уроки с элементами деловой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правовых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Демократические выборы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20-25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Комбинированные уроки с элементами деловой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Политические партии и партийные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3-8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Комбинированные уроки с элементами деловой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Политическая элита и политическое лидерство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10-15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 с элементами деловой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правовых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Политическое сознание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17-22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Политическое поведение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24-29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Политический процесс и культура политического участия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2-6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Урок-деловая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игра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по разделу: «Политическая жизнь общества»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8-13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Взгляд в будущее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15-20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22-27 мая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Повторительно-обобщ</w:t>
            </w:r>
            <w:proofErr w:type="spellEnd"/>
            <w:r>
              <w:rPr>
                <w:sz w:val="24"/>
                <w:szCs w:val="24"/>
              </w:rPr>
              <w:t>.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  <w:tr w:rsidR="00B52DD6" w:rsidTr="00B52DD6"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DD6" w:rsidRDefault="00B52DD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DD6" w:rsidRDefault="00B52DD6">
            <w:pPr>
              <w:jc w:val="center"/>
              <w:rPr>
                <w:sz w:val="24"/>
                <w:szCs w:val="24"/>
              </w:rPr>
            </w:pPr>
          </w:p>
        </w:tc>
      </w:tr>
    </w:tbl>
    <w:p w:rsidR="00B52DD6" w:rsidRDefault="00B52DD6" w:rsidP="00B52DD6">
      <w:pPr>
        <w:rPr>
          <w:rFonts w:asciiTheme="minorHAnsi" w:hAnsiTheme="minorHAnsi" w:cstheme="minorBidi"/>
          <w:sz w:val="22"/>
          <w:szCs w:val="22"/>
        </w:rPr>
      </w:pPr>
    </w:p>
    <w:p w:rsidR="00B52DD6" w:rsidRDefault="00B52DD6"/>
    <w:sectPr w:rsidR="00B52DD6" w:rsidSect="00B52DD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316545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8280EBA"/>
    <w:multiLevelType w:val="hybridMultilevel"/>
    <w:tmpl w:val="5374E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900E2"/>
    <w:multiLevelType w:val="hybridMultilevel"/>
    <w:tmpl w:val="A09E3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36038"/>
    <w:multiLevelType w:val="hybridMultilevel"/>
    <w:tmpl w:val="167C0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840466"/>
    <w:multiLevelType w:val="hybridMultilevel"/>
    <w:tmpl w:val="EA5C69CA"/>
    <w:lvl w:ilvl="0" w:tplc="F3165458">
      <w:start w:val="65535"/>
      <w:numFmt w:val="bullet"/>
      <w:lvlText w:val="•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72C3031"/>
    <w:multiLevelType w:val="hybridMultilevel"/>
    <w:tmpl w:val="11F2C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1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—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—"/>
        <w:legacy w:legacy="1" w:legacySpace="0" w:legacyIndent="20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3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0"/>
    <w:lvlOverride w:ilvl="0">
      <w:lvl w:ilvl="0">
        <w:numFmt w:val="bullet"/>
        <w:lvlText w:val="•"/>
        <w:legacy w:legacy="1" w:legacySpace="0" w:legacyIndent="1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522"/>
    <w:rsid w:val="00014FA2"/>
    <w:rsid w:val="000E3555"/>
    <w:rsid w:val="000F12E7"/>
    <w:rsid w:val="00142333"/>
    <w:rsid w:val="00227DC6"/>
    <w:rsid w:val="003E513B"/>
    <w:rsid w:val="00592A3E"/>
    <w:rsid w:val="00652F11"/>
    <w:rsid w:val="00912924"/>
    <w:rsid w:val="009D38BA"/>
    <w:rsid w:val="00AA2FCA"/>
    <w:rsid w:val="00B06523"/>
    <w:rsid w:val="00B52DD6"/>
    <w:rsid w:val="00D43522"/>
    <w:rsid w:val="00D870C2"/>
    <w:rsid w:val="00E41FC9"/>
    <w:rsid w:val="00F01820"/>
    <w:rsid w:val="00F760BD"/>
    <w:rsid w:val="00FF6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5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0E3555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E3555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0E3555"/>
    <w:pPr>
      <w:widowControl/>
      <w:autoSpaceDE/>
      <w:autoSpaceDN/>
      <w:adjustRightInd/>
      <w:spacing w:after="120"/>
      <w:ind w:left="283"/>
    </w:pPr>
    <w:rPr>
      <w:sz w:val="16"/>
    </w:rPr>
  </w:style>
  <w:style w:type="character" w:customStyle="1" w:styleId="30">
    <w:name w:val="Основной текст с отступом 3 Знак"/>
    <w:basedOn w:val="a0"/>
    <w:link w:val="3"/>
    <w:rsid w:val="000E3555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5">
    <w:name w:val="List Paragraph"/>
    <w:basedOn w:val="a"/>
    <w:uiPriority w:val="34"/>
    <w:qFormat/>
    <w:rsid w:val="000E355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6">
    <w:name w:val="Table Grid"/>
    <w:basedOn w:val="a1"/>
    <w:uiPriority w:val="59"/>
    <w:rsid w:val="00FF66E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F12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2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4626</Words>
  <Characters>26371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Школа</cp:lastModifiedBy>
  <cp:revision>13</cp:revision>
  <cp:lastPrinted>2016-09-09T06:13:00Z</cp:lastPrinted>
  <dcterms:created xsi:type="dcterms:W3CDTF">2005-12-31T16:45:00Z</dcterms:created>
  <dcterms:modified xsi:type="dcterms:W3CDTF">2016-09-09T10:13:00Z</dcterms:modified>
</cp:coreProperties>
</file>